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BD" w:rsidRPr="00F708C1" w:rsidRDefault="008F6531" w:rsidP="00047AA8">
      <w:pPr>
        <w:pStyle w:val="1"/>
        <w:rPr>
          <w:rFonts w:ascii="Times New Roman" w:hAnsi="Times New Roman" w:cs="Times New Roman"/>
          <w:color w:val="auto"/>
          <w:sz w:val="32"/>
          <w:szCs w:val="32"/>
        </w:rPr>
      </w:pPr>
      <w:hyperlink r:id="rId4" w:history="1">
        <w:r w:rsidR="001655BD" w:rsidRPr="00F708C1">
          <w:rPr>
            <w:rStyle w:val="a4"/>
            <w:rFonts w:ascii="Times New Roman" w:hAnsi="Times New Roman"/>
            <w:color w:val="auto"/>
            <w:sz w:val="32"/>
            <w:szCs w:val="32"/>
          </w:rPr>
          <w:t>Приказ Мини</w:t>
        </w:r>
        <w:r w:rsidR="00047AA8">
          <w:rPr>
            <w:rStyle w:val="a4"/>
            <w:rFonts w:ascii="Times New Roman" w:hAnsi="Times New Roman"/>
            <w:color w:val="auto"/>
            <w:sz w:val="32"/>
            <w:szCs w:val="32"/>
          </w:rPr>
          <w:t xml:space="preserve">стерства образования и науки РФ </w:t>
        </w:r>
        <w:r w:rsidR="001655BD" w:rsidRPr="00F708C1">
          <w:rPr>
            <w:rStyle w:val="a4"/>
            <w:rFonts w:ascii="Times New Roman" w:hAnsi="Times New Roman"/>
            <w:color w:val="auto"/>
            <w:sz w:val="32"/>
            <w:szCs w:val="32"/>
          </w:rPr>
          <w:t>от 7 апреля 2014 г. N 276</w:t>
        </w:r>
        <w:r w:rsidR="001655BD" w:rsidRPr="00F708C1">
          <w:rPr>
            <w:rStyle w:val="a4"/>
            <w:rFonts w:ascii="Times New Roman" w:hAnsi="Times New Roman"/>
            <w:color w:val="auto"/>
            <w:sz w:val="32"/>
            <w:szCs w:val="32"/>
          </w:rPr>
          <w:br/>
          <w:t>"Об утверждении Порядка проведения аттестации педагогических работников организаций, осуществляющих образовательную деятельность"</w:t>
        </w:r>
      </w:hyperlink>
    </w:p>
    <w:p w:rsidR="001655BD" w:rsidRDefault="001655BD"/>
    <w:p w:rsidR="001655BD" w:rsidRPr="00F708C1" w:rsidRDefault="001655BD" w:rsidP="00F708C1">
      <w:pPr>
        <w:ind w:left="567"/>
        <w:rPr>
          <w:rFonts w:ascii="Times New Roman" w:hAnsi="Times New Roman" w:cs="Times New Roman"/>
          <w:sz w:val="28"/>
          <w:szCs w:val="28"/>
        </w:rPr>
      </w:pPr>
      <w:r w:rsidRPr="00F708C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F708C1">
          <w:rPr>
            <w:rStyle w:val="a4"/>
            <w:rFonts w:ascii="Times New Roman" w:hAnsi="Times New Roman"/>
            <w:sz w:val="28"/>
            <w:szCs w:val="28"/>
          </w:rPr>
          <w:t>частью 4 статьи 49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 и </w:t>
      </w:r>
      <w:hyperlink r:id="rId6" w:history="1">
        <w:r w:rsidRPr="00F708C1">
          <w:rPr>
            <w:rStyle w:val="a4"/>
            <w:rFonts w:ascii="Times New Roman" w:hAnsi="Times New Roman"/>
            <w:sz w:val="28"/>
            <w:szCs w:val="28"/>
          </w:rPr>
          <w:t>подпунктом 5.2.28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 Положения о Министерстве образования и науки Российской Федерации, утвержденного </w:t>
      </w:r>
      <w:hyperlink r:id="rId7" w:history="1">
        <w:r w:rsidRPr="00F708C1">
          <w:rPr>
            <w:rStyle w:val="a4"/>
            <w:rFonts w:ascii="Times New Roman" w:hAnsi="Times New Roman"/>
            <w:sz w:val="28"/>
            <w:szCs w:val="28"/>
          </w:rPr>
          <w:t>постановлением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 N 6, ст. 582) приказываю:</w:t>
      </w:r>
    </w:p>
    <w:p w:rsidR="001655BD" w:rsidRPr="00F708C1" w:rsidRDefault="001655BD" w:rsidP="00F708C1">
      <w:pPr>
        <w:ind w:left="567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F708C1">
        <w:rPr>
          <w:rFonts w:ascii="Times New Roman" w:hAnsi="Times New Roman" w:cs="Times New Roman"/>
          <w:sz w:val="28"/>
          <w:szCs w:val="28"/>
        </w:rPr>
        <w:t xml:space="preserve">1. Утвердить по согласованию с Министерством труда и социальной защиты Российской Федерации прилагаемый </w:t>
      </w:r>
      <w:hyperlink w:anchor="sub_1000" w:history="1">
        <w:r w:rsidRPr="00F708C1">
          <w:rPr>
            <w:rStyle w:val="a4"/>
            <w:rFonts w:ascii="Times New Roman" w:hAnsi="Times New Roman"/>
            <w:sz w:val="28"/>
            <w:szCs w:val="28"/>
          </w:rPr>
          <w:t>Порядок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 проведения аттестации педагогических работников организаций, осуществляющих образовательную деятельность.</w:t>
      </w:r>
    </w:p>
    <w:p w:rsidR="001655BD" w:rsidRPr="00F708C1" w:rsidRDefault="001655BD" w:rsidP="00F708C1">
      <w:pPr>
        <w:ind w:left="567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F708C1">
        <w:rPr>
          <w:rFonts w:ascii="Times New Roman" w:hAnsi="Times New Roman" w:cs="Times New Roman"/>
          <w:sz w:val="28"/>
          <w:szCs w:val="28"/>
        </w:rPr>
        <w:t xml:space="preserve">2. Установить, что квалификационные категории, установленные педагогическим работникам государственных и муниципальных образовательных учреждений до утверждения </w:t>
      </w:r>
      <w:hyperlink w:anchor="sub_1000" w:history="1">
        <w:r w:rsidRPr="00F708C1">
          <w:rPr>
            <w:rStyle w:val="a4"/>
            <w:rFonts w:ascii="Times New Roman" w:hAnsi="Times New Roman"/>
            <w:sz w:val="28"/>
            <w:szCs w:val="28"/>
          </w:rPr>
          <w:t>Порядка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hyperlink w:anchor="sub_1" w:history="1">
        <w:r w:rsidRPr="00F708C1">
          <w:rPr>
            <w:rStyle w:val="a4"/>
            <w:rFonts w:ascii="Times New Roman" w:hAnsi="Times New Roman"/>
            <w:sz w:val="28"/>
            <w:szCs w:val="28"/>
          </w:rPr>
          <w:t>пункте 1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 настоящего приказа, сохраняются в течение срока, на который они были установлены.</w:t>
      </w:r>
    </w:p>
    <w:p w:rsidR="001655BD" w:rsidRPr="00F708C1" w:rsidRDefault="001655BD" w:rsidP="00F708C1">
      <w:pPr>
        <w:ind w:left="567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F708C1">
        <w:rPr>
          <w:rFonts w:ascii="Times New Roman" w:hAnsi="Times New Roman" w:cs="Times New Roman"/>
          <w:sz w:val="28"/>
          <w:szCs w:val="28"/>
        </w:rPr>
        <w:t xml:space="preserve">3. Признать утратившим силу </w:t>
      </w:r>
      <w:hyperlink r:id="rId8" w:history="1">
        <w:r w:rsidRPr="00F708C1">
          <w:rPr>
            <w:rStyle w:val="a4"/>
            <w:rFonts w:ascii="Times New Roman" w:hAnsi="Times New Roman"/>
            <w:sz w:val="28"/>
            <w:szCs w:val="28"/>
          </w:rPr>
          <w:t>приказ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24 марта 2010 г. N 209 "О Порядке аттестации педагогических работников государственных и муниципальных образовательных учреждений" (зарегистрирован Министерством юстиции Российской Федерации 26 апреля 2010 г., регистрационный N 16999).</w:t>
      </w:r>
    </w:p>
    <w:bookmarkEnd w:id="2"/>
    <w:p w:rsidR="001655BD" w:rsidRPr="00F708C1" w:rsidRDefault="001655BD" w:rsidP="00F708C1">
      <w:pPr>
        <w:ind w:left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1655BD" w:rsidRPr="00F708C1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5BD" w:rsidRPr="00F708C1" w:rsidRDefault="001655BD" w:rsidP="00F708C1">
            <w:pPr>
              <w:pStyle w:val="afff1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08C1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5BD" w:rsidRPr="00F708C1" w:rsidRDefault="001655BD" w:rsidP="00F708C1">
            <w:pPr>
              <w:pStyle w:val="aff8"/>
              <w:ind w:left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08C1">
              <w:rPr>
                <w:rFonts w:ascii="Times New Roman" w:hAnsi="Times New Roman" w:cs="Times New Roman"/>
                <w:sz w:val="28"/>
                <w:szCs w:val="28"/>
              </w:rPr>
              <w:t>Д.В. Ливанов</w:t>
            </w:r>
          </w:p>
        </w:tc>
      </w:tr>
    </w:tbl>
    <w:p w:rsidR="001655BD" w:rsidRPr="00F708C1" w:rsidRDefault="001655BD" w:rsidP="00F708C1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1655BD" w:rsidRPr="00F708C1" w:rsidRDefault="001655BD" w:rsidP="00F708C1">
      <w:pPr>
        <w:pStyle w:val="afff1"/>
        <w:ind w:left="567"/>
        <w:rPr>
          <w:rFonts w:ascii="Times New Roman" w:hAnsi="Times New Roman" w:cs="Times New Roman"/>
          <w:sz w:val="28"/>
          <w:szCs w:val="28"/>
        </w:rPr>
      </w:pPr>
      <w:r w:rsidRPr="00F708C1">
        <w:rPr>
          <w:rFonts w:ascii="Times New Roman" w:hAnsi="Times New Roman" w:cs="Times New Roman"/>
          <w:sz w:val="28"/>
          <w:szCs w:val="28"/>
        </w:rPr>
        <w:t>Зарегистрировано в Минюсте РФ 23 мая 2014 г.</w:t>
      </w:r>
      <w:r w:rsidRPr="00F708C1">
        <w:rPr>
          <w:rFonts w:ascii="Times New Roman" w:hAnsi="Times New Roman" w:cs="Times New Roman"/>
          <w:sz w:val="28"/>
          <w:szCs w:val="28"/>
        </w:rPr>
        <w:br/>
        <w:t>Регистрационный N 32408</w:t>
      </w:r>
    </w:p>
    <w:p w:rsidR="001655BD" w:rsidRPr="00F708C1" w:rsidRDefault="001655BD">
      <w:pPr>
        <w:rPr>
          <w:sz w:val="28"/>
          <w:szCs w:val="28"/>
        </w:rPr>
      </w:pPr>
    </w:p>
    <w:sectPr w:rsidR="001655BD" w:rsidRPr="00F708C1" w:rsidSect="008F6531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655BD"/>
    <w:rsid w:val="00047AA8"/>
    <w:rsid w:val="001655BD"/>
    <w:rsid w:val="00255F04"/>
    <w:rsid w:val="00490B81"/>
    <w:rsid w:val="008F6531"/>
    <w:rsid w:val="00B57FE6"/>
    <w:rsid w:val="00F70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8F653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F653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F653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F653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F65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F65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F65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F653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8F653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F6531"/>
    <w:rPr>
      <w:rFonts w:cs="Times New Roman"/>
      <w:color w:val="106BBE"/>
    </w:rPr>
  </w:style>
  <w:style w:type="character" w:customStyle="1" w:styleId="a5">
    <w:name w:val="Активная гиперссылка"/>
    <w:basedOn w:val="a4"/>
    <w:uiPriority w:val="99"/>
    <w:rsid w:val="008F6531"/>
    <w:rPr>
      <w:u w:val="single"/>
    </w:rPr>
  </w:style>
  <w:style w:type="paragraph" w:customStyle="1" w:styleId="a6">
    <w:name w:val="Внимание"/>
    <w:basedOn w:val="a"/>
    <w:next w:val="a"/>
    <w:uiPriority w:val="99"/>
    <w:rsid w:val="008F653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F6531"/>
  </w:style>
  <w:style w:type="paragraph" w:customStyle="1" w:styleId="a8">
    <w:name w:val="Внимание: недобросовестность!"/>
    <w:basedOn w:val="a6"/>
    <w:next w:val="a"/>
    <w:uiPriority w:val="99"/>
    <w:rsid w:val="008F6531"/>
  </w:style>
  <w:style w:type="character" w:customStyle="1" w:styleId="a9">
    <w:name w:val="Выделение для Базового Поиска"/>
    <w:basedOn w:val="a3"/>
    <w:uiPriority w:val="99"/>
    <w:rsid w:val="008F6531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8F6531"/>
    <w:rPr>
      <w:i/>
      <w:iCs/>
    </w:rPr>
  </w:style>
  <w:style w:type="character" w:customStyle="1" w:styleId="ab">
    <w:name w:val="Сравнение редакций"/>
    <w:basedOn w:val="a3"/>
    <w:uiPriority w:val="99"/>
    <w:rsid w:val="008F6531"/>
    <w:rPr>
      <w:rFonts w:cs="Times New Roman"/>
    </w:rPr>
  </w:style>
  <w:style w:type="character" w:customStyle="1" w:styleId="ac">
    <w:name w:val="Добавленный текст"/>
    <w:uiPriority w:val="99"/>
    <w:rsid w:val="008F6531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rsid w:val="008F6531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8F6531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sid w:val="008F6531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sid w:val="008F6531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8F6531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8F6531"/>
    <w:rPr>
      <w:rFonts w:cs="Times New Roman"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8F6531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sid w:val="008F6531"/>
    <w:rPr>
      <w:rFonts w:cs="Times New Roman"/>
      <w:bCs/>
    </w:rPr>
  </w:style>
  <w:style w:type="paragraph" w:customStyle="1" w:styleId="af5">
    <w:name w:val="Заголовок статьи"/>
    <w:basedOn w:val="a"/>
    <w:next w:val="a"/>
    <w:uiPriority w:val="99"/>
    <w:rsid w:val="008F6531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8F6531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8F6531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8F6531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8F653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8F653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8F6531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8F6531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8F653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rsid w:val="008F6531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8F6531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8F6531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8F6531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rsid w:val="008F6531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  <w:rsid w:val="008F6531"/>
  </w:style>
  <w:style w:type="paragraph" w:customStyle="1" w:styleId="aff4">
    <w:name w:val="Моноширинный"/>
    <w:basedOn w:val="a"/>
    <w:next w:val="a"/>
    <w:uiPriority w:val="99"/>
    <w:rsid w:val="008F6531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8F6531"/>
    <w:rPr>
      <w:rFonts w:cs="Times New Roman"/>
      <w:shd w:val="clear" w:color="auto" w:fill="FFF580"/>
    </w:rPr>
  </w:style>
  <w:style w:type="character" w:customStyle="1" w:styleId="aff6">
    <w:name w:val="Не вступил в силу"/>
    <w:basedOn w:val="a3"/>
    <w:uiPriority w:val="99"/>
    <w:rsid w:val="008F6531"/>
    <w:rPr>
      <w:rFonts w:cs="Times New Roman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8F6531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8F6531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8F6531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8F6531"/>
    <w:pPr>
      <w:ind w:left="140"/>
    </w:pPr>
  </w:style>
  <w:style w:type="character" w:customStyle="1" w:styleId="affb">
    <w:name w:val="Опечатки"/>
    <w:uiPriority w:val="99"/>
    <w:rsid w:val="008F6531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8F6531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8F6531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sid w:val="008F6531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8F6531"/>
  </w:style>
  <w:style w:type="paragraph" w:customStyle="1" w:styleId="afff0">
    <w:name w:val="Постоянная часть *"/>
    <w:basedOn w:val="ae"/>
    <w:next w:val="a"/>
    <w:uiPriority w:val="99"/>
    <w:rsid w:val="008F6531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sid w:val="008F6531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8F6531"/>
  </w:style>
  <w:style w:type="paragraph" w:customStyle="1" w:styleId="afff3">
    <w:name w:val="Примечание."/>
    <w:basedOn w:val="a6"/>
    <w:next w:val="a"/>
    <w:uiPriority w:val="99"/>
    <w:rsid w:val="008F6531"/>
  </w:style>
  <w:style w:type="character" w:customStyle="1" w:styleId="afff4">
    <w:name w:val="Продолжение ссылки"/>
    <w:basedOn w:val="a4"/>
    <w:uiPriority w:val="99"/>
    <w:rsid w:val="008F6531"/>
  </w:style>
  <w:style w:type="paragraph" w:customStyle="1" w:styleId="afff5">
    <w:name w:val="Словарная статья"/>
    <w:basedOn w:val="a"/>
    <w:next w:val="a"/>
    <w:uiPriority w:val="99"/>
    <w:rsid w:val="008F6531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  <w:rsid w:val="008F6531"/>
  </w:style>
  <w:style w:type="paragraph" w:customStyle="1" w:styleId="afff7">
    <w:name w:val="Текст в таблице"/>
    <w:basedOn w:val="aff8"/>
    <w:next w:val="a"/>
    <w:uiPriority w:val="99"/>
    <w:rsid w:val="008F6531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8F6531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rsid w:val="008F653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sid w:val="008F6531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sid w:val="008F6531"/>
    <w:rPr>
      <w:rFonts w:cs="Times New Roman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8F653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rsid w:val="008F653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F6531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98112&amp;sub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?id=70292898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70292898&amp;sub=15228" TargetMode="External"/><Relationship Id="rId5" Type="http://schemas.openxmlformats.org/officeDocument/2006/relationships/hyperlink" Target="http://ivo.garant.ru/document?id=70191362&amp;sub=10860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ivo.garant.ru/document?id=70562982&amp;sub=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1823</Characters>
  <Application>Microsoft Office Word</Application>
  <DocSecurity>0</DocSecurity>
  <Lines>15</Lines>
  <Paragraphs>4</Paragraphs>
  <ScaleCrop>false</ScaleCrop>
  <Company>НПП "Гарант-Сервис"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4</cp:revision>
  <dcterms:created xsi:type="dcterms:W3CDTF">2015-02-05T04:15:00Z</dcterms:created>
  <dcterms:modified xsi:type="dcterms:W3CDTF">2019-01-22T08:03:00Z</dcterms:modified>
</cp:coreProperties>
</file>