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DB" w:rsidRPr="00C241DB" w:rsidRDefault="00C241DB" w:rsidP="00C241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241DB">
        <w:rPr>
          <w:rFonts w:ascii="Times New Roman" w:hAnsi="Times New Roman" w:cs="Times New Roman"/>
          <w:b/>
          <w:sz w:val="32"/>
          <w:szCs w:val="32"/>
        </w:rPr>
        <w:t>Рекомендации для родителей: «</w:t>
      </w:r>
      <w:r w:rsidRPr="00C241DB">
        <w:rPr>
          <w:rFonts w:ascii="Times New Roman" w:hAnsi="Times New Roman" w:cs="Times New Roman"/>
          <w:b/>
          <w:sz w:val="32"/>
          <w:szCs w:val="32"/>
        </w:rPr>
        <w:t>Веселая зарядка для малышей</w:t>
      </w:r>
      <w:r w:rsidRPr="00C241DB">
        <w:rPr>
          <w:rFonts w:ascii="Times New Roman" w:hAnsi="Times New Roman" w:cs="Times New Roman"/>
          <w:b/>
          <w:sz w:val="32"/>
          <w:szCs w:val="32"/>
        </w:rPr>
        <w:t>»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Порой родители, развивая речь ребенка, математические и творческие способности, забывают об одной важной детали. Конечно же, умственное развитие для малыша крайне важно, но не стоит забывать и о физической культуре. Чем раньше мы начнем приобщать детей к миру спорта, тем сильнее здоровее и активнее они будут в дальнейшем. Но вот как уговорить маленького непоседу выполнять нужные упражнения? Тут на помощь нам приходят веселые стихи, которые дети так любят слушать.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  Мы предлагаем Вашему вниманию несколько таких детских зарядок, из которых Вы с ребеночком можете выбрать ту, которая придется по душе.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Станов</w:t>
      </w:r>
      <w:r>
        <w:rPr>
          <w:rFonts w:ascii="Times New Roman" w:hAnsi="Times New Roman" w:cs="Times New Roman"/>
          <w:sz w:val="24"/>
          <w:szCs w:val="24"/>
        </w:rPr>
        <w:t>ись!  Начинаем физкультминутку.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«Зарядка для малышей»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Ну и шея у жирафа!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Достает легко до шкафа   (стоя руки вверх, потянуться на носочках за руками).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Очень чудные малышки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Африканские мартышки    (произвольно попрыгать, покривляться).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На одной ноге в болоте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Это цапля на охоте           (попеременно постоять на одной ноге, руки на поясе).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На носочках ходят мыши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Даже кот их не услышит    (походить по коврику на цыпочках).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Динь-дон,   Динь-дон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По дорожке ходит слон     (ходить по коврику на внутренней и внешней стороне стопы).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Скачет зайчик скок да скок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Прыг на коврик-островок  (ноги вместе, выполняем прыжки).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Утки крякают, кряхтят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На зарядку не хотят          (приседая, походить «по-утиному», руки на поясе)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DB" w:rsidRPr="00C241DB" w:rsidRDefault="00C241DB" w:rsidP="00C24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"Веселая зарядка"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Что нам нужно для зарядки?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Врозь носки и вместе пятки.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Начинаем с пустяка: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Тянемся до потолка.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Не беда, что не достали -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Распрямились. Выше стали!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И стоим не "руки в брюки" -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Перед грудью ставим руки.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Чтоб за лень нас не ругали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Повторим рывки руками.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Эй, не горбиться, ребятки!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До конца своди лопатки.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Стой! Опора есть для ног?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Руку вверх, другую - в бок.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С упражнением знакомы?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Называется наклоны.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Вправо-влево повторяем,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Гнём себя и выпрямляем.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А теперь наклон вперёд.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Руки в стороны. И вот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Кажется, что вертится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Ветряная мельница.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lastRenderedPageBreak/>
        <w:t>Встали. Выдохнули: "Ох!"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Вдох и выдох. Снова - вдох.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Отдышались и все вместе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Мы попрыгаем на месте.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Тело силой зарядили -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Про улыбку не забыли.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     Следующие упражнения помогают снять напряжение мышц шеи и плеч, вызывают </w:t>
      </w:r>
      <w:r>
        <w:rPr>
          <w:rFonts w:ascii="Times New Roman" w:hAnsi="Times New Roman" w:cs="Times New Roman"/>
          <w:sz w:val="24"/>
          <w:szCs w:val="24"/>
        </w:rPr>
        <w:t>прилив крови к речевым органам.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Стихотворение здесь выступает не только организатором ритма движений, но и подсказывает сами движения.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1DB">
        <w:rPr>
          <w:rFonts w:ascii="Times New Roman" w:hAnsi="Times New Roman" w:cs="Times New Roman"/>
          <w:b/>
          <w:sz w:val="24"/>
          <w:szCs w:val="24"/>
        </w:rPr>
        <w:t>Нашим плечикам и шее с физкультурой веселее.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Вверх и вниз, вверх и вниз      (движение головой вверх и вниз)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Это, мама, не каприз!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Вправо-влево, вправо-влево (повороты головы направо и налево)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Посмотри, как королева.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Покивать по сторонам           (наклоны головы к плечам)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Нужно нам, так нужно нам.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Головою покрутить               (вращение головой)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Не забыть, не забыть.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И Незнайками побыть           (пожимание плечами)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Плечи вверх и опустить.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И плечами повращать           (вращение плечами вперед и назад)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-Нужно плечики размять.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Вперед-назад, вперед-назад  (плечи вперед и плечи назад)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И все дела пойдут на лад.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lastRenderedPageBreak/>
        <w:t xml:space="preserve">     Для разнообразия общей моторики - следующий комплекс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(его можно выполнять и сидя).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DB" w:rsidRPr="00C241DB" w:rsidRDefault="00C241DB" w:rsidP="00C24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1DB">
        <w:rPr>
          <w:rFonts w:ascii="Times New Roman" w:hAnsi="Times New Roman" w:cs="Times New Roman"/>
          <w:b/>
          <w:sz w:val="24"/>
          <w:szCs w:val="24"/>
        </w:rPr>
        <w:t>«Три братца»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Три весёлых братца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Гуляли по двору,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Три весёлых братца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Затеяли игру: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Делали головками -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Ник-ник-ник,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Пальчиками ловкими -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Чик-чик-чик,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Делали ладошками -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Хлоп-хлоп-хлоп,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Топотали ножками -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Топ-топ-топ!.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На ногах носки и пятки тоже просят физзарядки.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Мы носками постучим,          (пятки стоят на полу, а носки поочередно стучат по полу на каждый слог)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Мы поставим пятки,             (теперь носки стоят на полу, а пятки ставятся на ударные слоги)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Вот мы ходим, как медведь  (переваливание на внешних сторонах стоп на ударные слоги)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Скачем, как зайчатки          (подскоки на носках на двух ногах)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Вот козленок на лугу          (ноги врозь/скрестно)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Вот машина едет                 (руки «рулят»),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А за ними мчится гусь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На велосипеде                   (упражнение «Велосипедик»)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Совсем маленьким деткам, в возрасте одного – двух  лет (конечно, можно начинать и еще раньше) можно предложить выполнять простые </w:t>
      </w:r>
      <w:r>
        <w:rPr>
          <w:rFonts w:ascii="Times New Roman" w:hAnsi="Times New Roman" w:cs="Times New Roman"/>
          <w:sz w:val="24"/>
          <w:szCs w:val="24"/>
        </w:rPr>
        <w:t>движения под потешки и песенки.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К примеру, такие: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1DB">
        <w:rPr>
          <w:rFonts w:ascii="Times New Roman" w:hAnsi="Times New Roman" w:cs="Times New Roman"/>
          <w:b/>
          <w:sz w:val="24"/>
          <w:szCs w:val="24"/>
        </w:rPr>
        <w:t xml:space="preserve">  «Зайка»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Зайка беленький сидит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И ушами шевелит.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Вот так, вот так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Он ушами шевелит.            Дети шевелят кистями рук, подняв их к голове.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Зайке холодно сидеть,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Надо лапочки погреть.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Хлоп, хлоп, хлоп, хлоп,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Надо лапочки погреть.      Со слова   "хлоп"  и до  конца  фразы дети  хлопают в ладоши.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Зайке холодно стоять,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Надо зайке поскакать,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Скок-скок, скок-скок,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Надо зайке поскакать.      Со слов "скок"- дети подпрыгивают на обеих ногах на месте.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Кто-то (или мишка) зайку испугал,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Зайка прыг... и ускакал.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1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1DB">
        <w:rPr>
          <w:rFonts w:ascii="Times New Roman" w:hAnsi="Times New Roman" w:cs="Times New Roman"/>
          <w:b/>
          <w:sz w:val="24"/>
          <w:szCs w:val="24"/>
        </w:rPr>
        <w:t xml:space="preserve"> «Карусе</w:t>
      </w:r>
      <w:r>
        <w:rPr>
          <w:rFonts w:ascii="Times New Roman" w:hAnsi="Times New Roman" w:cs="Times New Roman"/>
          <w:b/>
          <w:sz w:val="24"/>
          <w:szCs w:val="24"/>
        </w:rPr>
        <w:t>ли»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При выполнении этого упражнения мама и ребенок становятся лицом друг к другу и держатся за руки.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Мы на карусели сели.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Завертелись карусели.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Все бегом, бегом, бегом,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lastRenderedPageBreak/>
        <w:t>А потом кругом, кругом.    (кружатся по комнате)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Тише, тише, не спешите,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Карусель остановите!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Пересели на качели,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Вверх летели! Вниз летели! (присесть, подняться)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Вверх, вниз, вверх, вниз!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Прямо к облаку несись.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Ой-да, ой-да, ой-да, ух!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Аж захватывает дух!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А теперь с тобой вдвоем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мы на лодочке плывем      (раскачивание из стороны в сторону)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«Веселые обезьянки»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Рано утром на полянке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Так играли обезьянки: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Правой ножкой топ, топ!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Левой ножкой топ, топ!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Ручки вверх, вверх, вверх!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Кто поднимет выше всех?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«Достаем до неба»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Вверх до неба, вниз до травки    (потянуть руки вверх и опустить)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Вверх до неба, вниз до травки.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Покружились, покружились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Бух! Повалились!                   (тихонько падаем на пол, чтобы не ушибиться)</w:t>
      </w:r>
    </w:p>
    <w:p w:rsid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DB" w:rsidRPr="00C241DB" w:rsidRDefault="00C241DB" w:rsidP="00C24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вот песенки: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«Я люблю…»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Я люблю кружится, я люблю кружится,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Да-да, да-да, я люблю кружится,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Я люблю потопать, я люблю потопать,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Да-да, да-да, я люблю потопать,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Я люблю похлопать, я люблю похлопать,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Да-да, да-да, я люблю похлопать,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Я люблю попрыгать, я люблю попрыгать,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Да-да, да-да, я люблю попрыгать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 xml:space="preserve"> И так можно продолжать очень долго, чередую разные движения, в зависимости от настроения и желания.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 следующей песенки понадобится любимая игрушка малыша.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1DB">
        <w:rPr>
          <w:rFonts w:ascii="Times New Roman" w:hAnsi="Times New Roman" w:cs="Times New Roman"/>
          <w:b/>
          <w:sz w:val="24"/>
          <w:szCs w:val="24"/>
        </w:rPr>
        <w:t>«Мишка»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Мишку  на руки возьми, и повыше подними,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Маме  лапочкой одной помаши над головой.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Мишку на пол посади и один гулять иди,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По всей комнате пройдись, а потом к нему вернись.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Мишка все сидел и ждал, никуда не убежал,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На руки  его возьми, крепко-крепко обними.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Мишке хочется поспать, мишку надо укачать,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«Баю - бай, баю - бай, поскорее засыпай!</w:t>
      </w:r>
    </w:p>
    <w:p w:rsid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41DB" w:rsidRPr="00C241DB" w:rsidRDefault="00C241DB" w:rsidP="00C241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«Котята»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Как котята тихо-тихо парами идем   (2 раза повторить)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А теперь в ладони хлопнем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«Мяу, Мяу», - мы споем.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Как котята тихо-тихо парами идем   (2 раза повторить)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А теперь мы вместе прыгнем,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Песенку споем.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Как котята тихо-тихо парами идем   (2 раза повторить)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А теперь мы дружно топнем,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«Мяу, Мяу», - мы споем.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Как котята тихо-тихо парами идем   (2 раза повторить)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А теперь мы повернемся,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Песенку споем.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Как котята тихо-тихо парами идем   (2 раза повторить)</w:t>
      </w:r>
    </w:p>
    <w:p w:rsidR="00C241DB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А теперь в ладоши хлопнем,</w:t>
      </w:r>
    </w:p>
    <w:p w:rsidR="00A96EEF" w:rsidRPr="00C241DB" w:rsidRDefault="00C241DB" w:rsidP="00C241DB">
      <w:pPr>
        <w:jc w:val="both"/>
        <w:rPr>
          <w:rFonts w:ascii="Times New Roman" w:hAnsi="Times New Roman" w:cs="Times New Roman"/>
          <w:sz w:val="24"/>
          <w:szCs w:val="24"/>
        </w:rPr>
      </w:pPr>
      <w:r w:rsidRPr="00C241DB">
        <w:rPr>
          <w:rFonts w:ascii="Times New Roman" w:hAnsi="Times New Roman" w:cs="Times New Roman"/>
          <w:sz w:val="24"/>
          <w:szCs w:val="24"/>
        </w:rPr>
        <w:t>«Мяу, Мяу», - мы споем.</w:t>
      </w:r>
    </w:p>
    <w:sectPr w:rsidR="00A96EEF" w:rsidRPr="00C241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AB3" w:rsidRDefault="00812AB3" w:rsidP="00C241DB">
      <w:pPr>
        <w:spacing w:after="0" w:line="240" w:lineRule="auto"/>
      </w:pPr>
      <w:r>
        <w:separator/>
      </w:r>
    </w:p>
  </w:endnote>
  <w:endnote w:type="continuationSeparator" w:id="0">
    <w:p w:rsidR="00812AB3" w:rsidRDefault="00812AB3" w:rsidP="00C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8903"/>
      <w:docPartObj>
        <w:docPartGallery w:val="Page Numbers (Bottom of Page)"/>
        <w:docPartUnique/>
      </w:docPartObj>
    </w:sdtPr>
    <w:sdtContent>
      <w:p w:rsidR="00C241DB" w:rsidRDefault="00C241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241DB" w:rsidRDefault="00C241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AB3" w:rsidRDefault="00812AB3" w:rsidP="00C241DB">
      <w:pPr>
        <w:spacing w:after="0" w:line="240" w:lineRule="auto"/>
      </w:pPr>
      <w:r>
        <w:separator/>
      </w:r>
    </w:p>
  </w:footnote>
  <w:footnote w:type="continuationSeparator" w:id="0">
    <w:p w:rsidR="00812AB3" w:rsidRDefault="00812AB3" w:rsidP="00C2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DB"/>
    <w:rsid w:val="00004EA2"/>
    <w:rsid w:val="00812AB3"/>
    <w:rsid w:val="00A96EEF"/>
    <w:rsid w:val="00C2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1DB"/>
  </w:style>
  <w:style w:type="paragraph" w:styleId="a5">
    <w:name w:val="footer"/>
    <w:basedOn w:val="a"/>
    <w:link w:val="a6"/>
    <w:uiPriority w:val="99"/>
    <w:unhideWhenUsed/>
    <w:rsid w:val="00C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1DB"/>
  </w:style>
  <w:style w:type="paragraph" w:styleId="a5">
    <w:name w:val="footer"/>
    <w:basedOn w:val="a"/>
    <w:link w:val="a6"/>
    <w:uiPriority w:val="99"/>
    <w:unhideWhenUsed/>
    <w:rsid w:val="00C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2017-04-06T11:11:00Z</dcterms:created>
  <dcterms:modified xsi:type="dcterms:W3CDTF">2017-04-06T11:14:00Z</dcterms:modified>
</cp:coreProperties>
</file>