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DFEC" w:themeColor="accent4" w:themeTint="33"/>
  <w:body>
    <w:p w:rsidR="002F7D5B" w:rsidRPr="002F7D5B" w:rsidRDefault="002F7D5B" w:rsidP="002F7D5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F7D5B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</w:t>
      </w:r>
    </w:p>
    <w:p w:rsidR="008B4786" w:rsidRPr="002F7D5B" w:rsidRDefault="002F7D5B" w:rsidP="002F7D5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F7D5B">
        <w:rPr>
          <w:rFonts w:ascii="Times New Roman" w:hAnsi="Times New Roman" w:cs="Times New Roman"/>
          <w:b/>
          <w:color w:val="002060"/>
          <w:sz w:val="32"/>
          <w:szCs w:val="32"/>
        </w:rPr>
        <w:t>«Развиваем межполушарное взаимодействие у ребёнка»</w:t>
      </w:r>
    </w:p>
    <w:p w:rsidR="002F7D5B" w:rsidRPr="002F7D5B" w:rsidRDefault="002F7D5B" w:rsidP="002F7D5B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b/>
          <w:color w:val="002060"/>
          <w:sz w:val="28"/>
          <w:szCs w:val="28"/>
        </w:rPr>
        <w:t>Межполушарное взаимодействие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- </w:t>
      </w:r>
      <w:r w:rsidRPr="002F7D5B">
        <w:rPr>
          <w:rFonts w:ascii="Times New Roman" w:hAnsi="Times New Roman" w:cs="Times New Roman"/>
          <w:sz w:val="28"/>
          <w:szCs w:val="28"/>
        </w:rPr>
        <w:t>особы</w:t>
      </w:r>
      <w:r>
        <w:rPr>
          <w:rFonts w:ascii="Times New Roman" w:hAnsi="Times New Roman" w:cs="Times New Roman"/>
          <w:sz w:val="28"/>
          <w:szCs w:val="28"/>
        </w:rPr>
        <w:t xml:space="preserve">й механизм объединения левого и </w:t>
      </w:r>
      <w:r w:rsidRPr="002F7D5B">
        <w:rPr>
          <w:rFonts w:ascii="Times New Roman" w:hAnsi="Times New Roman" w:cs="Times New Roman"/>
          <w:sz w:val="28"/>
          <w:szCs w:val="28"/>
        </w:rPr>
        <w:t>правого полушария в единую интегративную, целостно работающую систему,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D5B">
        <w:rPr>
          <w:rFonts w:ascii="Times New Roman" w:hAnsi="Times New Roman" w:cs="Times New Roman"/>
          <w:sz w:val="28"/>
          <w:szCs w:val="28"/>
        </w:rPr>
        <w:t>формирующийся под влиянием как генетических, так и средовых факторов.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7D5B">
        <w:rPr>
          <w:rFonts w:ascii="Times New Roman" w:hAnsi="Times New Roman" w:cs="Times New Roman"/>
          <w:b/>
          <w:color w:val="002060"/>
          <w:sz w:val="28"/>
          <w:szCs w:val="28"/>
        </w:rPr>
        <w:t>За что отвечает правое полушарие: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-координация движений;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 ориентация в пространстве;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-кинестетические (двигательные) ощущения;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 отвечает за левую половину тела.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Это полушарие творчества, образного мышления, гуманитарных аспектов.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7D5B">
        <w:rPr>
          <w:rFonts w:ascii="Times New Roman" w:hAnsi="Times New Roman" w:cs="Times New Roman"/>
          <w:b/>
          <w:color w:val="002060"/>
          <w:sz w:val="28"/>
          <w:szCs w:val="28"/>
        </w:rPr>
        <w:t>За что отвечает левое полушарие: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 за восприятие информации через слух;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 постановку целей;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 построение алгоритмов решений;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 отвечает за правую половину тела.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Это полушарие математическое,</w:t>
      </w:r>
      <w:r>
        <w:rPr>
          <w:rFonts w:ascii="Times New Roman" w:hAnsi="Times New Roman" w:cs="Times New Roman"/>
          <w:sz w:val="28"/>
          <w:szCs w:val="28"/>
        </w:rPr>
        <w:t xml:space="preserve"> знаковое, речевое, логическое, </w:t>
      </w:r>
      <w:r w:rsidRPr="002F7D5B">
        <w:rPr>
          <w:rFonts w:ascii="Times New Roman" w:hAnsi="Times New Roman" w:cs="Times New Roman"/>
          <w:sz w:val="28"/>
          <w:szCs w:val="28"/>
        </w:rPr>
        <w:t>аналитическое.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Только взаимосвязанная работа дв</w:t>
      </w:r>
      <w:r>
        <w:rPr>
          <w:rFonts w:ascii="Times New Roman" w:hAnsi="Times New Roman" w:cs="Times New Roman"/>
          <w:sz w:val="28"/>
          <w:szCs w:val="28"/>
        </w:rPr>
        <w:t xml:space="preserve">ух полушарий мозга обеспечивает </w:t>
      </w:r>
      <w:r w:rsidRPr="002F7D5B">
        <w:rPr>
          <w:rFonts w:ascii="Times New Roman" w:hAnsi="Times New Roman" w:cs="Times New Roman"/>
          <w:sz w:val="28"/>
          <w:szCs w:val="28"/>
        </w:rPr>
        <w:t>нормальную работу всех психических процессов.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D5B">
        <w:rPr>
          <w:rFonts w:ascii="Times New Roman" w:hAnsi="Times New Roman" w:cs="Times New Roman"/>
          <w:b/>
          <w:color w:val="FF0000"/>
          <w:sz w:val="28"/>
          <w:szCs w:val="28"/>
        </w:rPr>
        <w:t>Что бывает если межполушарное взаимодействие не сформировано?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Происходит неправильная обработка и</w:t>
      </w:r>
      <w:r>
        <w:rPr>
          <w:rFonts w:ascii="Times New Roman" w:hAnsi="Times New Roman" w:cs="Times New Roman"/>
          <w:sz w:val="28"/>
          <w:szCs w:val="28"/>
        </w:rPr>
        <w:t xml:space="preserve">нформации и у ребенка возникают </w:t>
      </w:r>
      <w:r w:rsidRPr="002F7D5B">
        <w:rPr>
          <w:rFonts w:ascii="Times New Roman" w:hAnsi="Times New Roman" w:cs="Times New Roman"/>
          <w:sz w:val="28"/>
          <w:szCs w:val="28"/>
        </w:rPr>
        <w:t>сложности в обучении: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 зеркальное написание букв и цифр;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7D5B">
        <w:rPr>
          <w:rFonts w:ascii="Times New Roman" w:hAnsi="Times New Roman" w:cs="Times New Roman"/>
          <w:sz w:val="28"/>
          <w:szCs w:val="28"/>
        </w:rPr>
        <w:t>псевдолеворукость</w:t>
      </w:r>
      <w:proofErr w:type="spellEnd"/>
      <w:r w:rsidRPr="002F7D5B">
        <w:rPr>
          <w:rFonts w:ascii="Times New Roman" w:hAnsi="Times New Roman" w:cs="Times New Roman"/>
          <w:sz w:val="28"/>
          <w:szCs w:val="28"/>
        </w:rPr>
        <w:t>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-речевые нарушения;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-неловкость движений;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-агрессия;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-плохая память;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t>-отсутствие познавательной мотивации;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7D5B">
        <w:rPr>
          <w:rFonts w:ascii="Times New Roman" w:hAnsi="Times New Roman" w:cs="Times New Roman"/>
          <w:sz w:val="28"/>
          <w:szCs w:val="28"/>
        </w:rPr>
        <w:lastRenderedPageBreak/>
        <w:t>-инфантильность.</w:t>
      </w:r>
    </w:p>
    <w:p w:rsidR="002F7D5B" w:rsidRDefault="002F7D5B" w:rsidP="002F7D5B">
      <w:pPr>
        <w:ind w:left="-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F7D5B">
        <w:rPr>
          <w:rFonts w:ascii="Times New Roman" w:hAnsi="Times New Roman" w:cs="Times New Roman"/>
          <w:b/>
          <w:color w:val="00B050"/>
          <w:sz w:val="28"/>
          <w:szCs w:val="28"/>
        </w:rPr>
        <w:t>КАК ЭТО ИСПРАВИТЬ?</w:t>
      </w:r>
      <w:r w:rsidRPr="002F7D5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2F7D5B" w:rsidRP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D5B">
        <w:rPr>
          <w:rFonts w:ascii="Times New Roman" w:hAnsi="Times New Roman" w:cs="Times New Roman"/>
          <w:b/>
          <w:color w:val="002060"/>
          <w:sz w:val="28"/>
          <w:szCs w:val="28"/>
        </w:rPr>
        <w:t>Кинезиология</w:t>
      </w:r>
      <w:proofErr w:type="spellEnd"/>
      <w:r w:rsidRPr="002F7D5B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 w:rsidRPr="002F7D5B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наука о развитии мозга через </w:t>
      </w:r>
      <w:r w:rsidRPr="002F7D5B">
        <w:rPr>
          <w:rFonts w:ascii="Times New Roman" w:hAnsi="Times New Roman" w:cs="Times New Roman"/>
          <w:sz w:val="28"/>
          <w:szCs w:val="28"/>
        </w:rPr>
        <w:t>движение, о развитии умственных способност</w:t>
      </w:r>
      <w:r>
        <w:rPr>
          <w:rFonts w:ascii="Times New Roman" w:hAnsi="Times New Roman" w:cs="Times New Roman"/>
          <w:sz w:val="28"/>
          <w:szCs w:val="28"/>
        </w:rPr>
        <w:t xml:space="preserve">ей и физического здоровья через </w:t>
      </w:r>
      <w:r w:rsidRPr="002F7D5B">
        <w:rPr>
          <w:rFonts w:ascii="Times New Roman" w:hAnsi="Times New Roman" w:cs="Times New Roman"/>
          <w:sz w:val="28"/>
          <w:szCs w:val="28"/>
        </w:rPr>
        <w:t>определенные двигательные упражнения.</w:t>
      </w:r>
    </w:p>
    <w:p w:rsidR="002F7D5B" w:rsidRDefault="002F7D5B" w:rsidP="002F7D5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D5B">
        <w:rPr>
          <w:rFonts w:ascii="Times New Roman" w:hAnsi="Times New Roman" w:cs="Times New Roman"/>
          <w:b/>
          <w:color w:val="002060"/>
          <w:sz w:val="28"/>
          <w:szCs w:val="28"/>
        </w:rPr>
        <w:t>Кинезиологические</w:t>
      </w:r>
      <w:proofErr w:type="spellEnd"/>
      <w:r w:rsidRPr="002F7D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упражнения</w:t>
      </w:r>
      <w:r w:rsidRPr="002F7D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F7D5B">
        <w:rPr>
          <w:rFonts w:ascii="Times New Roman" w:hAnsi="Times New Roman" w:cs="Times New Roman"/>
          <w:sz w:val="28"/>
          <w:szCs w:val="28"/>
        </w:rPr>
        <w:t>- это ко</w:t>
      </w:r>
      <w:r>
        <w:rPr>
          <w:rFonts w:ascii="Times New Roman" w:hAnsi="Times New Roman" w:cs="Times New Roman"/>
          <w:sz w:val="28"/>
          <w:szCs w:val="28"/>
        </w:rPr>
        <w:t xml:space="preserve">мплекс движений, активизирующий </w:t>
      </w:r>
      <w:r w:rsidRPr="002F7D5B">
        <w:rPr>
          <w:rFonts w:ascii="Times New Roman" w:hAnsi="Times New Roman" w:cs="Times New Roman"/>
          <w:sz w:val="28"/>
          <w:szCs w:val="28"/>
        </w:rPr>
        <w:t>взаимодействие полушарий, при котором</w:t>
      </w:r>
      <w:r>
        <w:rPr>
          <w:rFonts w:ascii="Times New Roman" w:hAnsi="Times New Roman" w:cs="Times New Roman"/>
          <w:sz w:val="28"/>
          <w:szCs w:val="28"/>
        </w:rPr>
        <w:t xml:space="preserve"> происходит обмен информацией и </w:t>
      </w:r>
      <w:r w:rsidRPr="002F7D5B">
        <w:rPr>
          <w:rFonts w:ascii="Times New Roman" w:hAnsi="Times New Roman" w:cs="Times New Roman"/>
          <w:sz w:val="28"/>
          <w:szCs w:val="28"/>
        </w:rPr>
        <w:t>синхронизация их работы.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D07A14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Что включа</w:t>
      </w:r>
      <w:r w:rsidRPr="00D07A14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ют в себя комплексы упражнений?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Растяжки, дыхательные упражнения, глазодвигательные упражнения, телесные упражнения, упражнения для развития мелкой мото</w:t>
      </w:r>
      <w:r>
        <w:rPr>
          <w:rFonts w:ascii="Times New Roman" w:hAnsi="Times New Roman" w:cs="Times New Roman"/>
          <w:sz w:val="28"/>
          <w:szCs w:val="28"/>
        </w:rPr>
        <w:t>рики, упражнения на релаксацию.</w:t>
      </w:r>
    </w:p>
    <w:p w:rsidR="00D07A14" w:rsidRDefault="00D07A14" w:rsidP="00D07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 xml:space="preserve">Растяжки нормализуют </w:t>
      </w:r>
      <w:proofErr w:type="spellStart"/>
      <w:r w:rsidRPr="00D07A14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D07A14">
        <w:rPr>
          <w:rFonts w:ascii="Times New Roman" w:hAnsi="Times New Roman" w:cs="Times New Roman"/>
          <w:sz w:val="28"/>
          <w:szCs w:val="28"/>
        </w:rPr>
        <w:t xml:space="preserve"> (неконтролируемое чрезмерное мышечное напряжение) и </w:t>
      </w:r>
      <w:proofErr w:type="spellStart"/>
      <w:r w:rsidRPr="00D07A14">
        <w:rPr>
          <w:rFonts w:ascii="Times New Roman" w:hAnsi="Times New Roman" w:cs="Times New Roman"/>
          <w:sz w:val="28"/>
          <w:szCs w:val="28"/>
        </w:rPr>
        <w:t>гипотонус</w:t>
      </w:r>
      <w:proofErr w:type="spellEnd"/>
      <w:r w:rsidRPr="00D07A14">
        <w:rPr>
          <w:rFonts w:ascii="Times New Roman" w:hAnsi="Times New Roman" w:cs="Times New Roman"/>
          <w:sz w:val="28"/>
          <w:szCs w:val="28"/>
        </w:rPr>
        <w:t xml:space="preserve"> (неконтролируемая мышечная вялость).</w:t>
      </w:r>
    </w:p>
    <w:p w:rsidR="00D07A14" w:rsidRDefault="00D07A14" w:rsidP="00D07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Дыхательные упражнения улучшают ритмику организма, развивают самоконтроль и произвольность.</w:t>
      </w:r>
    </w:p>
    <w:p w:rsidR="00D07A14" w:rsidRDefault="00D07A14" w:rsidP="00D07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7A14">
        <w:rPr>
          <w:rFonts w:ascii="Times New Roman" w:hAnsi="Times New Roman" w:cs="Times New Roman"/>
          <w:sz w:val="28"/>
          <w:szCs w:val="28"/>
        </w:rPr>
        <w:t xml:space="preserve">лазодвигательные упражнения 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</w:t>
      </w:r>
      <w:proofErr w:type="spellStart"/>
      <w:r w:rsidRPr="00D07A14">
        <w:rPr>
          <w:rFonts w:ascii="Times New Roman" w:hAnsi="Times New Roman" w:cs="Times New Roman"/>
          <w:sz w:val="28"/>
          <w:szCs w:val="28"/>
        </w:rPr>
        <w:t>энергетизацию</w:t>
      </w:r>
      <w:proofErr w:type="spellEnd"/>
      <w:r w:rsidRPr="00D07A14">
        <w:rPr>
          <w:rFonts w:ascii="Times New Roman" w:hAnsi="Times New Roman" w:cs="Times New Roman"/>
          <w:sz w:val="28"/>
          <w:szCs w:val="28"/>
        </w:rPr>
        <w:t xml:space="preserve"> организма.</w:t>
      </w:r>
    </w:p>
    <w:p w:rsidR="00D07A14" w:rsidRDefault="00D07A14" w:rsidP="00D07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релаксации с</w:t>
      </w:r>
      <w:r w:rsidRPr="00D07A14">
        <w:rPr>
          <w:rFonts w:ascii="Times New Roman" w:hAnsi="Times New Roman" w:cs="Times New Roman"/>
          <w:sz w:val="28"/>
          <w:szCs w:val="28"/>
        </w:rPr>
        <w:t>пособствуют расслаблению, снятию напряжения.</w:t>
      </w:r>
    </w:p>
    <w:p w:rsidR="00D07A14" w:rsidRPr="00D07A14" w:rsidRDefault="00D07A14" w:rsidP="00D07A14">
      <w:pPr>
        <w:pStyle w:val="a3"/>
        <w:ind w:left="-85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Для результативности коррекционно-развивающей работы необходимо учитывать определенные условия: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занятия проводятся утром;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• занятия прово</w:t>
      </w:r>
      <w:r>
        <w:rPr>
          <w:rFonts w:ascii="Times New Roman" w:hAnsi="Times New Roman" w:cs="Times New Roman"/>
          <w:sz w:val="28"/>
          <w:szCs w:val="28"/>
        </w:rPr>
        <w:t>дятся ежедневно, без пропусков;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• занятия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 доброжелательной обстановке;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• от детей требуется точное</w:t>
      </w:r>
      <w:r>
        <w:rPr>
          <w:rFonts w:ascii="Times New Roman" w:hAnsi="Times New Roman" w:cs="Times New Roman"/>
          <w:sz w:val="28"/>
          <w:szCs w:val="28"/>
        </w:rPr>
        <w:t xml:space="preserve"> выполнение движений и приемов;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• упражнения пров</w:t>
      </w:r>
      <w:r>
        <w:rPr>
          <w:rFonts w:ascii="Times New Roman" w:hAnsi="Times New Roman" w:cs="Times New Roman"/>
          <w:sz w:val="28"/>
          <w:szCs w:val="28"/>
        </w:rPr>
        <w:t>одятся стоя или сидя за столом;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• упражнения проводятся по специ</w:t>
      </w:r>
      <w:r>
        <w:rPr>
          <w:rFonts w:ascii="Times New Roman" w:hAnsi="Times New Roman" w:cs="Times New Roman"/>
          <w:sz w:val="28"/>
          <w:szCs w:val="28"/>
        </w:rPr>
        <w:t>ально разработанным комплексам;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• длительность занятий по одному комплексу составляет две недели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14" w:rsidRPr="00D07A14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A14">
        <w:rPr>
          <w:rFonts w:ascii="Times New Roman" w:hAnsi="Times New Roman" w:cs="Times New Roman"/>
          <w:sz w:val="28"/>
          <w:szCs w:val="28"/>
        </w:rPr>
        <w:t>Способов тренировки мозга существует великое множество. Вот лишь некоторые из тех, которые можно использовать в работе с детьми:</w:t>
      </w:r>
    </w:p>
    <w:p w:rsidR="00950512" w:rsidRPr="00950512" w:rsidRDefault="00950512" w:rsidP="0095051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512">
        <w:rPr>
          <w:rFonts w:ascii="Times New Roman" w:hAnsi="Times New Roman" w:cs="Times New Roman"/>
          <w:sz w:val="28"/>
          <w:szCs w:val="28"/>
          <w:u w:val="single"/>
        </w:rPr>
        <w:t>Кинезиологические</w:t>
      </w:r>
      <w:proofErr w:type="spellEnd"/>
      <w:r w:rsidRPr="00950512">
        <w:rPr>
          <w:rFonts w:ascii="Times New Roman" w:hAnsi="Times New Roman" w:cs="Times New Roman"/>
          <w:sz w:val="28"/>
          <w:szCs w:val="28"/>
          <w:u w:val="single"/>
        </w:rPr>
        <w:t xml:space="preserve"> упражнения</w:t>
      </w:r>
      <w:r w:rsidRPr="00950512">
        <w:rPr>
          <w:rFonts w:ascii="Times New Roman" w:hAnsi="Times New Roman" w:cs="Times New Roman"/>
          <w:sz w:val="28"/>
          <w:szCs w:val="28"/>
        </w:rPr>
        <w:t>.</w:t>
      </w:r>
    </w:p>
    <w:p w:rsidR="00950512" w:rsidRPr="00950512" w:rsidRDefault="00950512" w:rsidP="00950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950512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«Кольцо»</w:t>
      </w:r>
    </w:p>
    <w:p w:rsidR="00950512" w:rsidRPr="00950512" w:rsidRDefault="00950512" w:rsidP="00950512">
      <w:pPr>
        <w:ind w:left="-85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lastRenderedPageBreak/>
        <w:t xml:space="preserve">Поочередно и как можно быстрее перебирать пальцы рук, соединяя в кольцо большой палец с другими последовательно. Сначала в одном порядке, затем в обратном. Делать сразу двумя руками. Если ребенку трудно сразу двумя, то можно сначала правой, потом левой, а потом соединить. Кажется, что легко и просто, но выполнив несколько раз, пальцы начинают сбиваться. Когда выполняете это упражнение, то на руки смотреть не надо. </w:t>
      </w:r>
    </w:p>
    <w:p w:rsidR="00950512" w:rsidRPr="00950512" w:rsidRDefault="00950512" w:rsidP="00950512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4596B16" wp14:editId="156DE6DD">
            <wp:extent cx="2217906" cy="2396496"/>
            <wp:effectExtent l="0" t="0" r="0" b="3810"/>
            <wp:docPr id="6" name="Рисунок 6" descr="https://fsd.multiurok.ru/html/2022/03/21/s_6238d3275107c/phpGhNr8T_master-klass_html_dc094b11d162b4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2/03/21/s_6238d3275107c/phpGhNr8T_master-klass_html_dc094b11d162b4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00" r="63518"/>
                    <a:stretch/>
                  </pic:blipFill>
                  <pic:spPr bwMode="auto">
                    <a:xfrm>
                      <a:off x="0" y="0"/>
                      <a:ext cx="2231107" cy="24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512" w:rsidRPr="00950512" w:rsidRDefault="00950512" w:rsidP="0095051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t xml:space="preserve">Детям очень нравятся </w:t>
      </w:r>
      <w:proofErr w:type="spellStart"/>
      <w:r w:rsidRPr="0095051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50512">
        <w:rPr>
          <w:rFonts w:ascii="Times New Roman" w:hAnsi="Times New Roman" w:cs="Times New Roman"/>
          <w:sz w:val="28"/>
          <w:szCs w:val="28"/>
        </w:rPr>
        <w:t xml:space="preserve"> упражнения в речевом сопровождении. Ритм речи, особенно ритм стихов способствует развитию координации, общей и тонкой произвольной моторики. Движения становятся более плавными, выразительными, ритмичными. Стихотворная форма всегда привлекает детей своей живостью, эмоциональностью, без специальных установок настраивая детей</w:t>
      </w:r>
      <w:r w:rsidRPr="009505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0512" w:rsidRPr="00950512" w:rsidRDefault="00950512" w:rsidP="00950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950512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«Кулак, ладошка»</w:t>
      </w:r>
    </w:p>
    <w:p w:rsidR="00950512" w:rsidRPr="00950512" w:rsidRDefault="00950512" w:rsidP="0095051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t>Руки положить на стол или на колени. Одна рука сжата в кулак, ладонь другой руки лежит на плоскости стола или на коленях. Задание: одновременно и целенаправленно изменять положения рук.</w:t>
      </w:r>
      <w:r w:rsidRPr="00950512">
        <w:rPr>
          <w:rFonts w:ascii="Times New Roman" w:hAnsi="Times New Roman" w:cs="Times New Roman"/>
          <w:i/>
          <w:iCs/>
          <w:sz w:val="28"/>
          <w:szCs w:val="28"/>
        </w:rPr>
        <w:t xml:space="preserve"> «Вот ладошка, вот кулак, все быстрее делай так».</w:t>
      </w:r>
    </w:p>
    <w:p w:rsidR="00950512" w:rsidRPr="00950512" w:rsidRDefault="00950512" w:rsidP="00950512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3E64C8" wp14:editId="58AD24D8">
            <wp:extent cx="4279504" cy="2733040"/>
            <wp:effectExtent l="0" t="0" r="6985" b="0"/>
            <wp:docPr id="7" name="Рисунок 7" descr="https://fsd.multiurok.ru/html/2022/03/21/s_6238d3275107c/phpGhNr8T_master-klass_html_af0663cc8e5b0d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2/03/21/s_6238d3275107c/phpGhNr8T_master-klass_html_af0663cc8e5b0d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41" cy="275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512" w:rsidRPr="00950512" w:rsidRDefault="00950512" w:rsidP="00950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950512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lastRenderedPageBreak/>
        <w:t>«Оладушки»</w:t>
      </w:r>
    </w:p>
    <w:p w:rsidR="00950512" w:rsidRPr="00950512" w:rsidRDefault="00950512" w:rsidP="00950512">
      <w:pPr>
        <w:ind w:left="-85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t>Правая рука лежит на колене ладонью вниз, левая – на другом колене ладонью вверх. Одновременная смена: теперь правая – ладонью вверх, левая – ладонью вниз. По мере усвоения – движения ускорять.</w:t>
      </w:r>
    </w:p>
    <w:p w:rsidR="00950512" w:rsidRPr="00950512" w:rsidRDefault="00950512" w:rsidP="00950512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i/>
          <w:iCs/>
          <w:sz w:val="28"/>
          <w:szCs w:val="28"/>
        </w:rPr>
        <w:t>«Мы играли в ладушки – жарили оладушки.</w:t>
      </w:r>
    </w:p>
    <w:p w:rsidR="00950512" w:rsidRPr="00950512" w:rsidRDefault="00950512" w:rsidP="00950512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i/>
          <w:iCs/>
          <w:sz w:val="28"/>
          <w:szCs w:val="28"/>
        </w:rPr>
        <w:t>Так пожарим, повернем – и опять играть начнем».</w:t>
      </w:r>
    </w:p>
    <w:p w:rsidR="00950512" w:rsidRPr="00950512" w:rsidRDefault="00950512" w:rsidP="0095051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b/>
          <w:bCs/>
          <w:sz w:val="28"/>
          <w:szCs w:val="28"/>
        </w:rPr>
        <w:t>«Кулак – ребро – ладонь»</w:t>
      </w:r>
    </w:p>
    <w:p w:rsidR="00950512" w:rsidRPr="00950512" w:rsidRDefault="00950512" w:rsidP="0095051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t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стола: выполняется сначала правой рукой, потом – левой, затем – двумя руками вместе. Количество повторений – по 8-10 раз. При затруднениях в выполнении можно помогать себе командами (кулак – ребро – ладонь, произнося их вслух или про себя.)</w:t>
      </w:r>
    </w:p>
    <w:p w:rsidR="00950512" w:rsidRPr="00950512" w:rsidRDefault="00950512" w:rsidP="00950512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i/>
          <w:iCs/>
          <w:sz w:val="28"/>
          <w:szCs w:val="28"/>
        </w:rPr>
        <w:t>«Лягушка хочет в пруд,</w:t>
      </w:r>
    </w:p>
    <w:p w:rsidR="00950512" w:rsidRDefault="00950512" w:rsidP="00950512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i/>
          <w:iCs/>
          <w:sz w:val="28"/>
          <w:szCs w:val="28"/>
        </w:rPr>
        <w:t>Лягушке скучно тут».</w:t>
      </w:r>
    </w:p>
    <w:p w:rsidR="00950512" w:rsidRPr="00950512" w:rsidRDefault="00950512" w:rsidP="00CF181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56B6AA8" wp14:editId="04E76FFF">
            <wp:extent cx="3229610" cy="1478915"/>
            <wp:effectExtent l="0" t="0" r="8890" b="6985"/>
            <wp:docPr id="8" name="Рисунок 8" descr="https://fsd.multiurok.ru/html/2022/03/21/s_6238d3275107c/phpGhNr8T_master-klass_html_8923089c2b76ac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2/03/21/s_6238d3275107c/phpGhNr8T_master-klass_html_8923089c2b76ac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512" w:rsidRPr="00950512" w:rsidRDefault="00950512" w:rsidP="00CF181F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512">
        <w:rPr>
          <w:rFonts w:ascii="Times New Roman" w:hAnsi="Times New Roman" w:cs="Times New Roman"/>
          <w:sz w:val="28"/>
          <w:szCs w:val="28"/>
        </w:rPr>
        <w:t xml:space="preserve">Таких простых, но очень действенных упражнений очень много. </w:t>
      </w:r>
      <w:r w:rsidR="00CF181F">
        <w:rPr>
          <w:rFonts w:ascii="Times New Roman" w:hAnsi="Times New Roman" w:cs="Times New Roman"/>
          <w:sz w:val="28"/>
          <w:szCs w:val="28"/>
        </w:rPr>
        <w:t>Е</w:t>
      </w:r>
      <w:r w:rsidRPr="00950512">
        <w:rPr>
          <w:rFonts w:ascii="Times New Roman" w:hAnsi="Times New Roman" w:cs="Times New Roman"/>
          <w:sz w:val="28"/>
          <w:szCs w:val="28"/>
        </w:rPr>
        <w:t xml:space="preserve">сть специальные тренажеры для развития межполушарного взаимодействия. </w:t>
      </w:r>
    </w:p>
    <w:p w:rsidR="00CF181F" w:rsidRDefault="00CF18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0512" w:rsidRPr="00950512" w:rsidRDefault="00950512" w:rsidP="0095051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512" w:rsidRPr="00950512" w:rsidRDefault="00950512" w:rsidP="0095051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D07A14" w:rsidRPr="002F7D5B" w:rsidRDefault="00D07A14" w:rsidP="00D07A1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D07A14" w:rsidRPr="002F7D5B" w:rsidSect="002F7D5B"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1211"/>
    <w:multiLevelType w:val="hybridMultilevel"/>
    <w:tmpl w:val="70EEF3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D811CFC"/>
    <w:multiLevelType w:val="hybridMultilevel"/>
    <w:tmpl w:val="B4BAC75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78"/>
    <w:rsid w:val="00223578"/>
    <w:rsid w:val="002F7D5B"/>
    <w:rsid w:val="008B4786"/>
    <w:rsid w:val="00950512"/>
    <w:rsid w:val="00CF181F"/>
    <w:rsid w:val="00D0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1383"/>
  <w15:chartTrackingRefBased/>
  <w15:docId w15:val="{5EEE6067-B217-4AD5-8ECF-0BA0C054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2023-10-23T16:06:00Z</dcterms:created>
  <dcterms:modified xsi:type="dcterms:W3CDTF">2023-10-23T16:45:00Z</dcterms:modified>
</cp:coreProperties>
</file>