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081" w:rsidRDefault="00D40081" w:rsidP="00D40081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D40081">
        <w:rPr>
          <w:rFonts w:ascii="Times New Roman" w:hAnsi="Times New Roman" w:cs="Times New Roman"/>
          <w:b/>
          <w:color w:val="FF0000"/>
          <w:sz w:val="36"/>
          <w:szCs w:val="36"/>
        </w:rPr>
        <w:t>16 декабря – День Мороза, красного носа.</w:t>
      </w:r>
    </w:p>
    <w:p w:rsidR="00D40081" w:rsidRPr="00D40081" w:rsidRDefault="00D40081" w:rsidP="00D4008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40081">
        <w:rPr>
          <w:rFonts w:ascii="Times New Roman" w:hAnsi="Times New Roman" w:cs="Times New Roman"/>
          <w:b/>
          <w:sz w:val="36"/>
          <w:szCs w:val="36"/>
        </w:rPr>
        <w:t xml:space="preserve"> Рекомендации при обморожении.</w:t>
      </w:r>
    </w:p>
    <w:p w:rsidR="00BD2ABC" w:rsidRDefault="00BD2ABC" w:rsidP="00D40081">
      <w:pPr>
        <w:jc w:val="both"/>
        <w:rPr>
          <w:rFonts w:ascii="Times New Roman" w:hAnsi="Times New Roman" w:cs="Times New Roman"/>
          <w:sz w:val="32"/>
          <w:szCs w:val="32"/>
        </w:rPr>
      </w:pPr>
      <w:r w:rsidRPr="00D40081">
        <w:rPr>
          <w:rFonts w:ascii="Times New Roman" w:hAnsi="Times New Roman" w:cs="Times New Roman"/>
          <w:sz w:val="32"/>
          <w:szCs w:val="32"/>
        </w:rPr>
        <w:t>Мороз</w:t>
      </w:r>
      <w:r w:rsidR="00D40081">
        <w:rPr>
          <w:rFonts w:ascii="Times New Roman" w:hAnsi="Times New Roman" w:cs="Times New Roman"/>
          <w:sz w:val="32"/>
          <w:szCs w:val="32"/>
        </w:rPr>
        <w:t>,</w:t>
      </w:r>
      <w:r w:rsidRPr="00D40081">
        <w:rPr>
          <w:rFonts w:ascii="Times New Roman" w:hAnsi="Times New Roman" w:cs="Times New Roman"/>
          <w:sz w:val="32"/>
          <w:szCs w:val="32"/>
        </w:rPr>
        <w:t xml:space="preserve"> красный нос – это известное произведение</w:t>
      </w:r>
      <w:r w:rsidR="00D40081">
        <w:rPr>
          <w:rFonts w:ascii="Times New Roman" w:hAnsi="Times New Roman" w:cs="Times New Roman"/>
          <w:sz w:val="32"/>
          <w:szCs w:val="32"/>
        </w:rPr>
        <w:t xml:space="preserve"> Николая Некрасова</w:t>
      </w:r>
      <w:r w:rsidRPr="00D40081">
        <w:rPr>
          <w:rFonts w:ascii="Times New Roman" w:hAnsi="Times New Roman" w:cs="Times New Roman"/>
          <w:sz w:val="32"/>
          <w:szCs w:val="32"/>
        </w:rPr>
        <w:t>, которое олицетворяет зиму и снегопады. Название этой замечательной истории заставляет каждого задуматься о том, почему рассказ так называется.</w:t>
      </w:r>
    </w:p>
    <w:p w:rsidR="00D40081" w:rsidRPr="00D40081" w:rsidRDefault="00D40081" w:rsidP="00BD2AB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9312820" wp14:editId="2597C8FB">
            <wp:extent cx="5940425" cy="3341489"/>
            <wp:effectExtent l="0" t="0" r="3175" b="0"/>
            <wp:docPr id="4" name="Рисунок 4" descr="https://i.ytimg.com/vi/U2t6c2mh4CM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ytimg.com/vi/U2t6c2mh4CM/maxresdefaul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ABC" w:rsidRPr="00D40081" w:rsidRDefault="00BD2ABC" w:rsidP="00BD2ABC">
      <w:pPr>
        <w:rPr>
          <w:rFonts w:ascii="Times New Roman" w:hAnsi="Times New Roman" w:cs="Times New Roman"/>
          <w:sz w:val="32"/>
          <w:szCs w:val="32"/>
        </w:rPr>
      </w:pPr>
    </w:p>
    <w:p w:rsidR="00D40081" w:rsidRPr="00D40081" w:rsidRDefault="00BD2ABC" w:rsidP="00D4008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D40081">
        <w:rPr>
          <w:rFonts w:ascii="Times New Roman" w:hAnsi="Times New Roman" w:cs="Times New Roman"/>
          <w:sz w:val="32"/>
          <w:szCs w:val="32"/>
        </w:rPr>
        <w:t xml:space="preserve">Первая ассоциация, которая возникает при встрече с таким названием — это, конечно же, мороз. И мороз, на самом деле, имеет красный нос. Когда температура наружного воздуха становится ниже </w:t>
      </w:r>
      <w:proofErr w:type="gramStart"/>
      <w:r w:rsidRPr="00D40081">
        <w:rPr>
          <w:rFonts w:ascii="Times New Roman" w:hAnsi="Times New Roman" w:cs="Times New Roman"/>
          <w:sz w:val="32"/>
          <w:szCs w:val="32"/>
        </w:rPr>
        <w:t>нуля ,</w:t>
      </w:r>
      <w:proofErr w:type="gramEnd"/>
      <w:r w:rsidRPr="00D40081">
        <w:rPr>
          <w:rFonts w:ascii="Times New Roman" w:hAnsi="Times New Roman" w:cs="Times New Roman"/>
          <w:sz w:val="32"/>
          <w:szCs w:val="32"/>
        </w:rPr>
        <w:t xml:space="preserve"> наши носы принимают характерное красное </w:t>
      </w:r>
      <w:proofErr w:type="spellStart"/>
      <w:r w:rsidRPr="00D40081">
        <w:rPr>
          <w:rFonts w:ascii="Times New Roman" w:hAnsi="Times New Roman" w:cs="Times New Roman"/>
          <w:sz w:val="32"/>
          <w:szCs w:val="32"/>
        </w:rPr>
        <w:t>оттенение</w:t>
      </w:r>
      <w:proofErr w:type="spellEnd"/>
      <w:r w:rsidRPr="00D40081">
        <w:rPr>
          <w:rFonts w:ascii="Times New Roman" w:hAnsi="Times New Roman" w:cs="Times New Roman"/>
          <w:sz w:val="32"/>
          <w:szCs w:val="32"/>
        </w:rPr>
        <w:t>. Вероятно, автор данного рассказа видел подобное явление и решил использовать это в названии своего произведения.</w:t>
      </w:r>
    </w:p>
    <w:p w:rsidR="00BD2ABC" w:rsidRPr="00BD2ABC" w:rsidRDefault="00BD2ABC" w:rsidP="00354A0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2ABC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>Зима вступает в свои права, во многих регионах уже установилась морозная погода. Не лишне вспомнить о правилах зимней безопасности и рассказать, что такое обморожение и какую первую помощь можно при нем оказать.</w:t>
      </w:r>
    </w:p>
    <w:p w:rsidR="00BD2ABC" w:rsidRPr="00D40081" w:rsidRDefault="00BD2ABC" w:rsidP="00354A04">
      <w:pPr>
        <w:shd w:val="clear" w:color="auto" w:fill="FFFFFF"/>
        <w:spacing w:before="150" w:after="150" w:line="288" w:lineRule="atLeast"/>
        <w:jc w:val="both"/>
        <w:outlineLvl w:val="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2ABC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Что такое обморожение</w:t>
      </w:r>
      <w:r w:rsidR="00354A04" w:rsidRPr="00354A0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?</w:t>
      </w:r>
      <w:r w:rsidR="00354A04" w:rsidRPr="00354A04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r w:rsidRPr="00BD2ABC">
        <w:rPr>
          <w:rFonts w:ascii="Times New Roman" w:eastAsia="Times New Roman" w:hAnsi="Times New Roman" w:cs="Times New Roman"/>
          <w:sz w:val="32"/>
          <w:szCs w:val="32"/>
          <w:lang w:eastAsia="ru-RU"/>
        </w:rPr>
        <w:t>Обморожение — это травма, получаемая в результате переохлаждения, когда из-за действия низкой температуры нарушается кровоснабжение тканей.</w:t>
      </w:r>
      <w:r w:rsidR="00354A0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D2AB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Обморозить руки, ноги, щеки или нос можно не только в сильный мороз. Нулевая температура, высокая влажность воздуха и холодный пронизывающий ветер — все эти факторы могут вызвать обморожение. Ребенок может обморозить пальчики даже при </w:t>
      </w:r>
      <w:r w:rsidRPr="00BD2ABC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температуре на пару градусов выше нуля, если долго находится на улице в мокрых варежках.</w:t>
      </w:r>
    </w:p>
    <w:p w:rsidR="00BD2ABC" w:rsidRPr="00BD2ABC" w:rsidRDefault="00BD2ABC" w:rsidP="00BD2AB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FCBC6A" wp14:editId="5C8E8128">
            <wp:extent cx="6562725" cy="4194533"/>
            <wp:effectExtent l="0" t="0" r="0" b="0"/>
            <wp:docPr id="1" name="Рисунок 1" descr="https://eco-mama.ru/wp-content/uploads/d/d/8/dd8654bcd6f4d15583d6810d91475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co-mama.ru/wp-content/uploads/d/d/8/dd8654bcd6f4d15583d6810d9147542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290" cy="420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ABC" w:rsidRPr="00BD2ABC" w:rsidRDefault="00BD2ABC" w:rsidP="00BD2AB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D2AB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lang w:eastAsia="ru-RU"/>
        </w:rPr>
        <w:t>Обморожению способствуют:</w:t>
      </w:r>
    </w:p>
    <w:p w:rsidR="00BD2ABC" w:rsidRPr="00BD2ABC" w:rsidRDefault="00BD2ABC" w:rsidP="00BD2A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2ABC">
        <w:rPr>
          <w:rFonts w:ascii="Times New Roman" w:eastAsia="Times New Roman" w:hAnsi="Times New Roman" w:cs="Times New Roman"/>
          <w:sz w:val="32"/>
          <w:szCs w:val="32"/>
          <w:lang w:eastAsia="ru-RU"/>
        </w:rPr>
        <w:t>— тесная обувь</w:t>
      </w:r>
    </w:p>
    <w:p w:rsidR="00BD2ABC" w:rsidRPr="00BD2ABC" w:rsidRDefault="00BD2ABC" w:rsidP="00BD2A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2ABC">
        <w:rPr>
          <w:rFonts w:ascii="Times New Roman" w:eastAsia="Times New Roman" w:hAnsi="Times New Roman" w:cs="Times New Roman"/>
          <w:sz w:val="32"/>
          <w:szCs w:val="32"/>
          <w:lang w:eastAsia="ru-RU"/>
        </w:rPr>
        <w:t>— необходимость что-то постоянно держать в руках (бортик саней, лыжные палки и т.п.)</w:t>
      </w:r>
    </w:p>
    <w:p w:rsidR="00BD2ABC" w:rsidRPr="00BD2ABC" w:rsidRDefault="00BD2ABC" w:rsidP="00BD2A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2ABC">
        <w:rPr>
          <w:rFonts w:ascii="Times New Roman" w:eastAsia="Times New Roman" w:hAnsi="Times New Roman" w:cs="Times New Roman"/>
          <w:sz w:val="32"/>
          <w:szCs w:val="32"/>
          <w:lang w:eastAsia="ru-RU"/>
        </w:rPr>
        <w:t>— длительная неподвижность (например, при езде на санках)</w:t>
      </w:r>
    </w:p>
    <w:p w:rsidR="00BD2ABC" w:rsidRPr="00BD2ABC" w:rsidRDefault="00BD2ABC" w:rsidP="00354A0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2ABC">
        <w:rPr>
          <w:rFonts w:ascii="Times New Roman" w:eastAsia="Times New Roman" w:hAnsi="Times New Roman" w:cs="Times New Roman"/>
          <w:sz w:val="32"/>
          <w:szCs w:val="32"/>
          <w:lang w:eastAsia="ru-RU"/>
        </w:rPr>
        <w:t>— промокшая обувь и одежда.</w:t>
      </w:r>
    </w:p>
    <w:p w:rsidR="00BD2ABC" w:rsidRPr="00BD2ABC" w:rsidRDefault="00BD2ABC" w:rsidP="00BD2AB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D2AB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lang w:eastAsia="ru-RU"/>
        </w:rPr>
        <w:t>Признаки обморожения у ребенка</w:t>
      </w:r>
    </w:p>
    <w:p w:rsidR="00BD2ABC" w:rsidRPr="00BD2ABC" w:rsidRDefault="00BD2ABC" w:rsidP="00BD2A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2ABC">
        <w:rPr>
          <w:rFonts w:ascii="Times New Roman" w:eastAsia="Times New Roman" w:hAnsi="Times New Roman" w:cs="Times New Roman"/>
          <w:sz w:val="32"/>
          <w:szCs w:val="32"/>
          <w:lang w:eastAsia="ru-RU"/>
        </w:rPr>
        <w:t>— бледная, холодная кожа с мурашками или белыми пятнами</w:t>
      </w:r>
    </w:p>
    <w:p w:rsidR="00BD2ABC" w:rsidRPr="00BD2ABC" w:rsidRDefault="00BD2ABC" w:rsidP="00BD2A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2ABC">
        <w:rPr>
          <w:rFonts w:ascii="Times New Roman" w:eastAsia="Times New Roman" w:hAnsi="Times New Roman" w:cs="Times New Roman"/>
          <w:sz w:val="32"/>
          <w:szCs w:val="32"/>
          <w:lang w:eastAsia="ru-RU"/>
        </w:rPr>
        <w:t>— дрожь</w:t>
      </w:r>
    </w:p>
    <w:p w:rsidR="00BD2ABC" w:rsidRPr="00BD2ABC" w:rsidRDefault="00BD2ABC" w:rsidP="00BD2A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2ABC">
        <w:rPr>
          <w:rFonts w:ascii="Times New Roman" w:eastAsia="Times New Roman" w:hAnsi="Times New Roman" w:cs="Times New Roman"/>
          <w:sz w:val="32"/>
          <w:szCs w:val="32"/>
          <w:lang w:eastAsia="ru-RU"/>
        </w:rPr>
        <w:t>— сонливость или излишняя разговорчивость</w:t>
      </w:r>
    </w:p>
    <w:p w:rsidR="00BD2ABC" w:rsidRPr="00BD2ABC" w:rsidRDefault="00BD2ABC" w:rsidP="00BD2A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2ABC">
        <w:rPr>
          <w:rFonts w:ascii="Times New Roman" w:eastAsia="Times New Roman" w:hAnsi="Times New Roman" w:cs="Times New Roman"/>
          <w:sz w:val="32"/>
          <w:szCs w:val="32"/>
          <w:lang w:eastAsia="ru-RU"/>
        </w:rPr>
        <w:t>— трудности с произношением слов, отрывистость речи</w:t>
      </w:r>
    </w:p>
    <w:p w:rsidR="00BD2ABC" w:rsidRPr="00BD2ABC" w:rsidRDefault="00BD2ABC" w:rsidP="00BD2A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2ABC">
        <w:rPr>
          <w:rFonts w:ascii="Times New Roman" w:eastAsia="Times New Roman" w:hAnsi="Times New Roman" w:cs="Times New Roman"/>
          <w:sz w:val="32"/>
          <w:szCs w:val="32"/>
          <w:lang w:eastAsia="ru-RU"/>
        </w:rPr>
        <w:t>— кожа теряет чувствительность, становится твердой на ощупь</w:t>
      </w:r>
    </w:p>
    <w:p w:rsidR="00BD2ABC" w:rsidRPr="00BD2ABC" w:rsidRDefault="00BD2ABC" w:rsidP="00BD2A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2ABC">
        <w:rPr>
          <w:rFonts w:ascii="Times New Roman" w:eastAsia="Times New Roman" w:hAnsi="Times New Roman" w:cs="Times New Roman"/>
          <w:sz w:val="32"/>
          <w:szCs w:val="32"/>
          <w:lang w:eastAsia="ru-RU"/>
        </w:rPr>
        <w:t>— температура тела около 35°С.</w:t>
      </w:r>
    </w:p>
    <w:p w:rsidR="00BD2ABC" w:rsidRPr="00BD2ABC" w:rsidRDefault="00BD2ABC" w:rsidP="00BD2AB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D2AB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lang w:eastAsia="ru-RU"/>
        </w:rPr>
        <w:lastRenderedPageBreak/>
        <w:t>Что можно делать при обморожении</w:t>
      </w:r>
    </w:p>
    <w:p w:rsidR="00BD2ABC" w:rsidRPr="00BD2ABC" w:rsidRDefault="00BD2ABC" w:rsidP="00BD2A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2ABC">
        <w:rPr>
          <w:rFonts w:ascii="Times New Roman" w:eastAsia="Times New Roman" w:hAnsi="Times New Roman" w:cs="Times New Roman"/>
          <w:sz w:val="32"/>
          <w:szCs w:val="32"/>
          <w:lang w:eastAsia="ru-RU"/>
        </w:rPr>
        <w:t>— Переместить пострадавшего в теплое помещение</w:t>
      </w:r>
    </w:p>
    <w:p w:rsidR="00BD2ABC" w:rsidRPr="00BD2ABC" w:rsidRDefault="00BD2ABC" w:rsidP="00BD2A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2ABC">
        <w:rPr>
          <w:rFonts w:ascii="Times New Roman" w:eastAsia="Times New Roman" w:hAnsi="Times New Roman" w:cs="Times New Roman"/>
          <w:sz w:val="32"/>
          <w:szCs w:val="32"/>
          <w:lang w:eastAsia="ru-RU"/>
        </w:rPr>
        <w:t>— Осторожно снять верхнюю одежду и обувь с пораженной области</w:t>
      </w:r>
    </w:p>
    <w:p w:rsidR="00BD2ABC" w:rsidRPr="00BD2ABC" w:rsidRDefault="00BD2ABC" w:rsidP="00BD2A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2ABC">
        <w:rPr>
          <w:rFonts w:ascii="Times New Roman" w:eastAsia="Times New Roman" w:hAnsi="Times New Roman" w:cs="Times New Roman"/>
          <w:sz w:val="32"/>
          <w:szCs w:val="32"/>
          <w:lang w:eastAsia="ru-RU"/>
        </w:rPr>
        <w:t>— Уложить пострадавшего и укрыть теплым одеялом</w:t>
      </w:r>
    </w:p>
    <w:p w:rsidR="00BD2ABC" w:rsidRPr="00BD2ABC" w:rsidRDefault="00BD2ABC" w:rsidP="00BD2A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2ABC">
        <w:rPr>
          <w:rFonts w:ascii="Times New Roman" w:eastAsia="Times New Roman" w:hAnsi="Times New Roman" w:cs="Times New Roman"/>
          <w:sz w:val="32"/>
          <w:szCs w:val="32"/>
          <w:lang w:eastAsia="ru-RU"/>
        </w:rPr>
        <w:t>— Дать теплое питье — это может быть чай, морс, какао или просто теплая вода.</w:t>
      </w:r>
    </w:p>
    <w:p w:rsidR="00BD2ABC" w:rsidRPr="00BD2ABC" w:rsidRDefault="00BD2ABC" w:rsidP="00BD2A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2ABC">
        <w:rPr>
          <w:rFonts w:ascii="Times New Roman" w:eastAsia="Times New Roman" w:hAnsi="Times New Roman" w:cs="Times New Roman"/>
          <w:sz w:val="32"/>
          <w:szCs w:val="32"/>
          <w:lang w:eastAsia="ru-RU"/>
        </w:rPr>
        <w:t>— На пораженные участки наложить стерильную ватно-марлевую повязку, желательно в семь слоев. Это необходимо для того, чтобы предотвратить слишком быстрое согревание тканей и не допустить перепада температур между поверхностными и глубокими тканями.</w:t>
      </w:r>
    </w:p>
    <w:p w:rsidR="00BD2ABC" w:rsidRPr="00BD2ABC" w:rsidRDefault="00BD2ABC" w:rsidP="00BD2A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2ABC">
        <w:rPr>
          <w:rFonts w:ascii="Times New Roman" w:eastAsia="Times New Roman" w:hAnsi="Times New Roman" w:cs="Times New Roman"/>
          <w:sz w:val="32"/>
          <w:szCs w:val="32"/>
          <w:lang w:eastAsia="ru-RU"/>
        </w:rPr>
        <w:t>— Если чувствительность пораженных участков не восстанавливается — немедленно вызвать врача.</w:t>
      </w:r>
    </w:p>
    <w:p w:rsidR="00BD2ABC" w:rsidRPr="00BD2ABC" w:rsidRDefault="00BD2ABC" w:rsidP="00BD2ABC">
      <w:pPr>
        <w:shd w:val="clear" w:color="auto" w:fill="FFFFFF"/>
        <w:spacing w:before="150" w:after="150" w:line="288" w:lineRule="atLeast"/>
        <w:outlineLvl w:val="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2ABC">
        <w:rPr>
          <w:rFonts w:ascii="Times New Roman" w:eastAsia="Times New Roman" w:hAnsi="Times New Roman" w:cs="Times New Roman"/>
          <w:sz w:val="32"/>
          <w:szCs w:val="32"/>
          <w:lang w:eastAsia="ru-RU"/>
        </w:rPr>
        <w:t>Что нельзя делать при обморожении</w:t>
      </w:r>
    </w:p>
    <w:p w:rsidR="00BD2ABC" w:rsidRPr="00BD2ABC" w:rsidRDefault="00BD2ABC" w:rsidP="00BD2A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2ABC">
        <w:rPr>
          <w:rFonts w:ascii="Times New Roman" w:eastAsia="Times New Roman" w:hAnsi="Times New Roman" w:cs="Times New Roman"/>
          <w:sz w:val="32"/>
          <w:szCs w:val="32"/>
          <w:lang w:eastAsia="ru-RU"/>
        </w:rPr>
        <w:t>— Растирать пораженные участки руками, снегом, варежками или чем-то еще. Это может травмировать пораженные ткани и способствовать образованию тромбов в сосудах.</w:t>
      </w:r>
    </w:p>
    <w:p w:rsidR="00BD2ABC" w:rsidRPr="00BD2ABC" w:rsidRDefault="00BD2ABC" w:rsidP="00BD2A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2ABC">
        <w:rPr>
          <w:rFonts w:ascii="Times New Roman" w:eastAsia="Times New Roman" w:hAnsi="Times New Roman" w:cs="Times New Roman"/>
          <w:sz w:val="32"/>
          <w:szCs w:val="32"/>
          <w:lang w:eastAsia="ru-RU"/>
        </w:rPr>
        <w:t>— Втирать мази, масла, спирт. При сильном обморожении это может привести к развитию инфекции.</w:t>
      </w:r>
    </w:p>
    <w:p w:rsidR="00BD2ABC" w:rsidRPr="00BD2ABC" w:rsidRDefault="00BD2ABC" w:rsidP="00BD2A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2ABC">
        <w:rPr>
          <w:rFonts w:ascii="Times New Roman" w:eastAsia="Times New Roman" w:hAnsi="Times New Roman" w:cs="Times New Roman"/>
          <w:sz w:val="32"/>
          <w:szCs w:val="32"/>
          <w:lang w:eastAsia="ru-RU"/>
        </w:rPr>
        <w:t>— Прикладывать к пораженным участкам очень горячие предметы (например, грелку).</w:t>
      </w:r>
    </w:p>
    <w:p w:rsidR="00BD2ABC" w:rsidRPr="00BD2ABC" w:rsidRDefault="00BD2ABC" w:rsidP="00BD2A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2ABC">
        <w:rPr>
          <w:rFonts w:ascii="Times New Roman" w:eastAsia="Times New Roman" w:hAnsi="Times New Roman" w:cs="Times New Roman"/>
          <w:sz w:val="32"/>
          <w:szCs w:val="32"/>
          <w:lang w:eastAsia="ru-RU"/>
        </w:rPr>
        <w:t>— Греться у обогревателя, батареи, печки — это может вызвать ожог, поскольку при сильном обморожении кожа теряет чувствительность.</w:t>
      </w:r>
    </w:p>
    <w:p w:rsidR="00BD2ABC" w:rsidRPr="00BD2ABC" w:rsidRDefault="00BD2ABC" w:rsidP="00BD2AB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354A04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lang w:eastAsia="ru-RU"/>
        </w:rPr>
        <w:t>Железное обморожение</w:t>
      </w:r>
    </w:p>
    <w:p w:rsidR="00BD2ABC" w:rsidRPr="00BD2ABC" w:rsidRDefault="00BD2ABC" w:rsidP="00354A04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2ABC">
        <w:rPr>
          <w:rFonts w:ascii="Times New Roman" w:eastAsia="Times New Roman" w:hAnsi="Times New Roman" w:cs="Times New Roman"/>
          <w:sz w:val="32"/>
          <w:szCs w:val="32"/>
          <w:lang w:eastAsia="ru-RU"/>
        </w:rPr>
        <w:t>Дети любят проверять, прилипает ли в мороз язык к металлу — замку, ручке двери и т.п. В этом случае, нужно полить теплой, но не горячей водой, на прилипший к железу язык.</w:t>
      </w:r>
    </w:p>
    <w:p w:rsidR="00BD2ABC" w:rsidRPr="00BD2ABC" w:rsidRDefault="00BD2ABC" w:rsidP="00BD2AB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D2AB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lang w:eastAsia="ru-RU"/>
        </w:rPr>
        <w:t>Чтобы не произошло случайного обморожения:</w:t>
      </w:r>
    </w:p>
    <w:p w:rsidR="00BD2ABC" w:rsidRPr="00BD2ABC" w:rsidRDefault="00BD2ABC" w:rsidP="00BD2A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2ABC">
        <w:rPr>
          <w:rFonts w:ascii="Times New Roman" w:eastAsia="Times New Roman" w:hAnsi="Times New Roman" w:cs="Times New Roman"/>
          <w:sz w:val="32"/>
          <w:szCs w:val="32"/>
          <w:lang w:eastAsia="ru-RU"/>
        </w:rPr>
        <w:t>— не катать ребенка в мороз на качелях</w:t>
      </w:r>
    </w:p>
    <w:p w:rsidR="00BD2ABC" w:rsidRPr="00BD2ABC" w:rsidRDefault="00BD2ABC" w:rsidP="00BD2A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2ABC">
        <w:rPr>
          <w:rFonts w:ascii="Times New Roman" w:eastAsia="Times New Roman" w:hAnsi="Times New Roman" w:cs="Times New Roman"/>
          <w:sz w:val="32"/>
          <w:szCs w:val="32"/>
          <w:lang w:eastAsia="ru-RU"/>
        </w:rPr>
        <w:t>— не разрешайте лазить по металлическим снарядам</w:t>
      </w:r>
    </w:p>
    <w:p w:rsidR="00BD2ABC" w:rsidRPr="00BD2ABC" w:rsidRDefault="00BD2ABC" w:rsidP="00BD2A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2ABC">
        <w:rPr>
          <w:rFonts w:ascii="Times New Roman" w:eastAsia="Times New Roman" w:hAnsi="Times New Roman" w:cs="Times New Roman"/>
          <w:sz w:val="32"/>
          <w:szCs w:val="32"/>
          <w:lang w:eastAsia="ru-RU"/>
        </w:rPr>
        <w:t>— не давайте лопатку с металлической ручкой</w:t>
      </w:r>
    </w:p>
    <w:p w:rsidR="00BD2ABC" w:rsidRPr="00BD2ABC" w:rsidRDefault="00BD2ABC" w:rsidP="00BD2A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2ABC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— металлические детали санок укрывайте пледом.</w:t>
      </w:r>
    </w:p>
    <w:p w:rsidR="00BD2ABC" w:rsidRPr="00354A04" w:rsidRDefault="00BD2ABC" w:rsidP="00BD2ABC">
      <w:pPr>
        <w:rPr>
          <w:rFonts w:ascii="Times New Roman" w:hAnsi="Times New Roman" w:cs="Times New Roman"/>
          <w:sz w:val="32"/>
          <w:szCs w:val="32"/>
        </w:rPr>
      </w:pPr>
    </w:p>
    <w:p w:rsidR="00BD2ABC" w:rsidRDefault="00BD2ABC" w:rsidP="00BD2AB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4FD6329" wp14:editId="03A75918">
            <wp:extent cx="6638925" cy="4391025"/>
            <wp:effectExtent l="0" t="0" r="0" b="9525"/>
            <wp:docPr id="3" name="Рисунок 3" descr="https://dmpol.ru/wp-content/uploads/2023/01/I7elviYqR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mpol.ru/wp-content/uploads/2023/01/I7elviYqR5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901" cy="439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A04" w:rsidRPr="00354A04" w:rsidRDefault="00354A04" w:rsidP="00354A04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354A04">
        <w:rPr>
          <w:rFonts w:ascii="Times New Roman" w:hAnsi="Times New Roman" w:cs="Times New Roman"/>
          <w:color w:val="FF0000"/>
          <w:sz w:val="36"/>
          <w:szCs w:val="36"/>
        </w:rPr>
        <w:t xml:space="preserve">Будьте здоровы!  А </w:t>
      </w:r>
      <w:bookmarkStart w:id="0" w:name="_GoBack"/>
      <w:bookmarkEnd w:id="0"/>
      <w:r w:rsidRPr="00354A04">
        <w:rPr>
          <w:rFonts w:ascii="Times New Roman" w:hAnsi="Times New Roman" w:cs="Times New Roman"/>
          <w:color w:val="FF0000"/>
          <w:sz w:val="36"/>
          <w:szCs w:val="36"/>
        </w:rPr>
        <w:t>Дед Мороз  пусть будет лишь   добрым стариком, который приходит на новый год и дарит подарки и праздник.</w:t>
      </w:r>
    </w:p>
    <w:sectPr w:rsidR="00354A04" w:rsidRPr="00354A04" w:rsidSect="00354A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E81AC5"/>
    <w:multiLevelType w:val="multilevel"/>
    <w:tmpl w:val="52DAE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355979"/>
    <w:multiLevelType w:val="multilevel"/>
    <w:tmpl w:val="807CA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B53BCF"/>
    <w:multiLevelType w:val="multilevel"/>
    <w:tmpl w:val="8C9CA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30C"/>
    <w:rsid w:val="00096146"/>
    <w:rsid w:val="0017012A"/>
    <w:rsid w:val="00354A04"/>
    <w:rsid w:val="003D2CD1"/>
    <w:rsid w:val="004009FA"/>
    <w:rsid w:val="004347D9"/>
    <w:rsid w:val="00522580"/>
    <w:rsid w:val="00706C11"/>
    <w:rsid w:val="007779BA"/>
    <w:rsid w:val="007A0082"/>
    <w:rsid w:val="0093430C"/>
    <w:rsid w:val="00A7148E"/>
    <w:rsid w:val="00BD2ABC"/>
    <w:rsid w:val="00C72392"/>
    <w:rsid w:val="00C74875"/>
    <w:rsid w:val="00CA3771"/>
    <w:rsid w:val="00D40081"/>
    <w:rsid w:val="00D514B8"/>
    <w:rsid w:val="00DD3283"/>
    <w:rsid w:val="00E6432A"/>
    <w:rsid w:val="00F55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08E69"/>
  <w15:chartTrackingRefBased/>
  <w15:docId w15:val="{7B75D80B-C88B-48CE-940E-EC05E4E0B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4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57170,bqiaagaaeyqcaaagiaiaaam60aaabalcaaaaaaaaaaaaaaaaaaaaaaaaaaaaaaaaaaaaaaaaaaaaaaaaaaaaaaaaaaaaaaaaaaaaaaaaaaaaaaaaaaaaaaaaaaaaaaaaaaaaaaaaaaaaaaaaaaaaaaaaaaaaaaaaaaaaaaaaaaaaaaaaaaaaaaaaaaaaaaaaaaaaaaaaaaaaaaaaaaaaaaaaaaaaaaaaaaaaaaa"/>
    <w:basedOn w:val="a"/>
    <w:rsid w:val="00706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06C11"/>
    <w:rPr>
      <w:color w:val="0000FF"/>
      <w:u w:val="single"/>
    </w:rPr>
  </w:style>
  <w:style w:type="character" w:styleId="a5">
    <w:name w:val="Strong"/>
    <w:basedOn w:val="a0"/>
    <w:uiPriority w:val="22"/>
    <w:qFormat/>
    <w:rsid w:val="00A7148E"/>
    <w:rPr>
      <w:b/>
      <w:bCs/>
    </w:rPr>
  </w:style>
  <w:style w:type="paragraph" w:styleId="a6">
    <w:name w:val="List Paragraph"/>
    <w:basedOn w:val="a"/>
    <w:uiPriority w:val="34"/>
    <w:qFormat/>
    <w:rsid w:val="004347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8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4</Pages>
  <Words>520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2022-01-30T06:44:00Z</dcterms:created>
  <dcterms:modified xsi:type="dcterms:W3CDTF">2023-12-16T16:42:00Z</dcterms:modified>
</cp:coreProperties>
</file>