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081" w:rsidRDefault="00D40081" w:rsidP="00D4008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40081">
        <w:rPr>
          <w:rFonts w:ascii="Times New Roman" w:hAnsi="Times New Roman" w:cs="Times New Roman"/>
          <w:b/>
          <w:color w:val="FF0000"/>
          <w:sz w:val="36"/>
          <w:szCs w:val="36"/>
        </w:rPr>
        <w:t>16 декабря – День Мороза, красного носа.</w:t>
      </w:r>
    </w:p>
    <w:p w:rsidR="00D40081" w:rsidRPr="00D40081" w:rsidRDefault="00D40081" w:rsidP="00D400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0081">
        <w:rPr>
          <w:rFonts w:ascii="Times New Roman" w:hAnsi="Times New Roman" w:cs="Times New Roman"/>
          <w:b/>
          <w:sz w:val="36"/>
          <w:szCs w:val="36"/>
        </w:rPr>
        <w:t xml:space="preserve"> Рекомендации при обморожении.</w:t>
      </w:r>
    </w:p>
    <w:p w:rsidR="00BD2ABC" w:rsidRDefault="00BD2ABC" w:rsidP="00D40081">
      <w:pPr>
        <w:jc w:val="both"/>
        <w:rPr>
          <w:rFonts w:ascii="Times New Roman" w:hAnsi="Times New Roman" w:cs="Times New Roman"/>
          <w:sz w:val="32"/>
          <w:szCs w:val="32"/>
        </w:rPr>
      </w:pPr>
      <w:r w:rsidRPr="00D40081">
        <w:rPr>
          <w:rFonts w:ascii="Times New Roman" w:hAnsi="Times New Roman" w:cs="Times New Roman"/>
          <w:sz w:val="32"/>
          <w:szCs w:val="32"/>
        </w:rPr>
        <w:t>Мороз</w:t>
      </w:r>
      <w:r w:rsidR="00D40081">
        <w:rPr>
          <w:rFonts w:ascii="Times New Roman" w:hAnsi="Times New Roman" w:cs="Times New Roman"/>
          <w:sz w:val="32"/>
          <w:szCs w:val="32"/>
        </w:rPr>
        <w:t>,</w:t>
      </w:r>
      <w:r w:rsidRPr="00D40081">
        <w:rPr>
          <w:rFonts w:ascii="Times New Roman" w:hAnsi="Times New Roman" w:cs="Times New Roman"/>
          <w:sz w:val="32"/>
          <w:szCs w:val="32"/>
        </w:rPr>
        <w:t xml:space="preserve"> красный нос – это известное произведение</w:t>
      </w:r>
      <w:r w:rsidR="00D40081">
        <w:rPr>
          <w:rFonts w:ascii="Times New Roman" w:hAnsi="Times New Roman" w:cs="Times New Roman"/>
          <w:sz w:val="32"/>
          <w:szCs w:val="32"/>
        </w:rPr>
        <w:t xml:space="preserve"> Николая Некрасова</w:t>
      </w:r>
      <w:r w:rsidRPr="00D40081">
        <w:rPr>
          <w:rFonts w:ascii="Times New Roman" w:hAnsi="Times New Roman" w:cs="Times New Roman"/>
          <w:sz w:val="32"/>
          <w:szCs w:val="32"/>
        </w:rPr>
        <w:t>, которое олицетворяет зиму и снегопады. Название этой замечательной истории заставляет каждого задуматься о том, почему рассказ так называется.</w:t>
      </w:r>
    </w:p>
    <w:p w:rsidR="00D40081" w:rsidRPr="00D40081" w:rsidRDefault="00D40081" w:rsidP="00BD2AB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9312820" wp14:editId="2597C8FB">
            <wp:extent cx="5940425" cy="3341489"/>
            <wp:effectExtent l="0" t="0" r="3175" b="0"/>
            <wp:docPr id="4" name="Рисунок 4" descr="https://i.ytimg.com/vi/U2t6c2mh4C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U2t6c2mh4CM/maxres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ABC" w:rsidRPr="00D40081" w:rsidRDefault="00BD2ABC" w:rsidP="00BD2ABC">
      <w:pPr>
        <w:rPr>
          <w:rFonts w:ascii="Times New Roman" w:hAnsi="Times New Roman" w:cs="Times New Roman"/>
          <w:sz w:val="32"/>
          <w:szCs w:val="32"/>
        </w:rPr>
      </w:pPr>
    </w:p>
    <w:p w:rsidR="00D40081" w:rsidRPr="00D40081" w:rsidRDefault="00BD2ABC" w:rsidP="00D4008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40081">
        <w:rPr>
          <w:rFonts w:ascii="Times New Roman" w:hAnsi="Times New Roman" w:cs="Times New Roman"/>
          <w:sz w:val="32"/>
          <w:szCs w:val="32"/>
        </w:rPr>
        <w:t xml:space="preserve">Первая ассоциация, которая возникает при встрече с таким названием — это, конечно же, мороз. И мороз, на самом деле, имеет красный нос. Когда температура наружного воздуха становится ниже </w:t>
      </w:r>
      <w:proofErr w:type="gramStart"/>
      <w:r w:rsidRPr="00D40081">
        <w:rPr>
          <w:rFonts w:ascii="Times New Roman" w:hAnsi="Times New Roman" w:cs="Times New Roman"/>
          <w:sz w:val="32"/>
          <w:szCs w:val="32"/>
        </w:rPr>
        <w:t>нуля ,</w:t>
      </w:r>
      <w:proofErr w:type="gramEnd"/>
      <w:r w:rsidRPr="00D40081">
        <w:rPr>
          <w:rFonts w:ascii="Times New Roman" w:hAnsi="Times New Roman" w:cs="Times New Roman"/>
          <w:sz w:val="32"/>
          <w:szCs w:val="32"/>
        </w:rPr>
        <w:t xml:space="preserve"> наши носы принимают характерное красное </w:t>
      </w:r>
      <w:proofErr w:type="spellStart"/>
      <w:r w:rsidRPr="00D40081">
        <w:rPr>
          <w:rFonts w:ascii="Times New Roman" w:hAnsi="Times New Roman" w:cs="Times New Roman"/>
          <w:sz w:val="32"/>
          <w:szCs w:val="32"/>
        </w:rPr>
        <w:t>оттенение</w:t>
      </w:r>
      <w:proofErr w:type="spellEnd"/>
      <w:r w:rsidRPr="00D40081">
        <w:rPr>
          <w:rFonts w:ascii="Times New Roman" w:hAnsi="Times New Roman" w:cs="Times New Roman"/>
          <w:sz w:val="32"/>
          <w:szCs w:val="32"/>
        </w:rPr>
        <w:t>. Вероятно, автор данного рассказа видел подобное явление и решил использовать это в названии своего произведения.</w:t>
      </w:r>
    </w:p>
    <w:p w:rsidR="00BD2ABC" w:rsidRPr="00BD2ABC" w:rsidRDefault="00BD2ABC" w:rsidP="00354A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Зима вступает в свои права, во многих регионах уже установилась морозная погода. Не лишне вспомнить о правилах зимней безопасности и рассказать, что такое обморожение и какую первую помощь можно при нем оказать.</w:t>
      </w:r>
    </w:p>
    <w:p w:rsidR="00BD2ABC" w:rsidRPr="00D40081" w:rsidRDefault="00BD2ABC" w:rsidP="00354A04">
      <w:pPr>
        <w:shd w:val="clear" w:color="auto" w:fill="FFFFFF"/>
        <w:spacing w:before="150" w:after="150" w:line="288" w:lineRule="atLeast"/>
        <w:jc w:val="both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Что такое обморожение</w:t>
      </w:r>
      <w:r w:rsidR="00354A04" w:rsidRPr="00354A04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?</w:t>
      </w:r>
      <w:r w:rsidR="00354A04" w:rsidRPr="00354A04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Обморожение — это травма, получаемая в результате переохлаждения, когда из-за действия низкой температуры нарушается кровоснабжение тканей.</w:t>
      </w:r>
      <w:r w:rsidR="00354A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Обморозить руки, ноги, щеки или нос можно не только в сильный мороз. Нулевая температура, высокая влажность воздуха и холодный пронизывающий ветер — все эти факторы могут вызвать обморожение. Ребенок может обморозить пальчики даже при </w:t>
      </w: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температуре на пару градусов выше нуля, если долго находится на улице в мокрых варежках.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FCBC6A" wp14:editId="5C8E8128">
            <wp:extent cx="6562725" cy="4194533"/>
            <wp:effectExtent l="0" t="0" r="0" b="0"/>
            <wp:docPr id="1" name="Рисунок 1" descr="https://eco-mama.ru/wp-content/uploads/d/d/8/dd8654bcd6f4d15583d6810d914754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co-mama.ru/wp-content/uploads/d/d/8/dd8654bcd6f4d15583d6810d9147542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290" cy="420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ABC" w:rsidRPr="00BD2ABC" w:rsidRDefault="00BD2ABC" w:rsidP="00BD2A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Обморожению способствуют: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тесная обувь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необходимость что-то постоянно держать в руках (бортик саней, лыжные палки и т.п.)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длительная неподвижность (например, при езде на санках)</w:t>
      </w:r>
    </w:p>
    <w:p w:rsidR="00BD2ABC" w:rsidRPr="00BD2ABC" w:rsidRDefault="00BD2ABC" w:rsidP="00354A0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промокшая обувь и одежда.</w:t>
      </w:r>
    </w:p>
    <w:p w:rsidR="00BD2ABC" w:rsidRPr="00BD2ABC" w:rsidRDefault="00BD2ABC" w:rsidP="00BD2A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Признаки обморожения у ребенка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бледная, холодная кожа с мурашками или белыми пятнами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дрожь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сонливость или излишняя разговорчивость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трудности с произношением слов, отрывистость речи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кожа теряет чувствительность, становится твердой на ощупь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температура тела около 35°С.</w:t>
      </w:r>
    </w:p>
    <w:p w:rsidR="00BD2ABC" w:rsidRPr="00BD2ABC" w:rsidRDefault="00BD2ABC" w:rsidP="00BD2A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lastRenderedPageBreak/>
        <w:t>Что можно делать при обморожении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Переместить пострадавшего в теплое помещение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Осторожно снять верхнюю одежду и обувь с пораженной области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Уложить пострадавшего и укрыть теплым одеялом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Дать теплое питье — это может быть чай, морс, какао или просто теплая вода.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На пораженные участки наложить стерильную ватно-марлевую повязку, желательно в семь слоев. Это необходимо для того, чтобы предотвратить слишком быстрое согревание тканей и не допустить перепада температур между поверхностными и глубокими тканями.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Если чувствительность пораженных участков не восстанавливается — немедленно вызвать врача.</w:t>
      </w:r>
    </w:p>
    <w:p w:rsidR="00BD2ABC" w:rsidRPr="00BD2ABC" w:rsidRDefault="00BD2ABC" w:rsidP="00BD2ABC">
      <w:pPr>
        <w:shd w:val="clear" w:color="auto" w:fill="FFFFFF"/>
        <w:spacing w:before="150" w:after="150" w:line="288" w:lineRule="atLeast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нельзя делать при обморожении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Растирать пораженные участки руками, снегом, варежками или чем-то еще. Это может травмировать пораженные ткани и способствовать образованию тромбов в сосудах.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Втирать мази, масла, спирт. При сильном обморожении это может привести к развитию инфекции.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Прикладывать к пораженным участкам очень горячие предметы (например, грелку).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Греться у обогревателя, батареи, печки — это может вызвать ожог, поскольку при сильном обморожении кожа теряет чувствительность.</w:t>
      </w:r>
    </w:p>
    <w:p w:rsidR="00BD2ABC" w:rsidRPr="00BD2ABC" w:rsidRDefault="00BD2ABC" w:rsidP="00BD2A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54A0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Железное обморожение</w:t>
      </w:r>
    </w:p>
    <w:p w:rsidR="00BD2ABC" w:rsidRPr="00BD2ABC" w:rsidRDefault="00BD2ABC" w:rsidP="00354A04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любят проверять, прилипает ли в мороз язык к металлу — замку, ручке двери и т.п. В этом случае, нужно полить теплой, но не горячей водой, на прилипший к железу язык.</w:t>
      </w:r>
    </w:p>
    <w:p w:rsidR="00BD2ABC" w:rsidRPr="00BD2ABC" w:rsidRDefault="00BD2ABC" w:rsidP="00BD2AB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Чтобы не произошло случайного обморожения: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не катать ребенка в мороз на качелях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не разрешайте лазить по металлическим снарядам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t>— не давайте лопатку с металлической ручкой</w:t>
      </w:r>
    </w:p>
    <w:p w:rsidR="00BD2ABC" w:rsidRPr="00BD2ABC" w:rsidRDefault="00BD2ABC" w:rsidP="00BD2AB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2AB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— металлические детали санок укрывайте пледом.</w:t>
      </w:r>
    </w:p>
    <w:p w:rsidR="00BD2ABC" w:rsidRPr="00354A04" w:rsidRDefault="00BD2ABC" w:rsidP="00BD2ABC">
      <w:pPr>
        <w:rPr>
          <w:rFonts w:ascii="Times New Roman" w:hAnsi="Times New Roman" w:cs="Times New Roman"/>
          <w:sz w:val="32"/>
          <w:szCs w:val="32"/>
        </w:rPr>
      </w:pPr>
    </w:p>
    <w:p w:rsidR="00BD2ABC" w:rsidRDefault="00BD2ABC" w:rsidP="00BD2AB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FD6329" wp14:editId="03A75918">
            <wp:extent cx="6638925" cy="4391025"/>
            <wp:effectExtent l="0" t="0" r="0" b="9525"/>
            <wp:docPr id="3" name="Рисунок 3" descr="https://dmpol.ru/wp-content/uploads/2023/01/I7elviYqR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mpol.ru/wp-content/uploads/2023/01/I7elviYqR5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901" cy="439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A04" w:rsidRPr="00354A04" w:rsidRDefault="00354A04" w:rsidP="00354A04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354A04">
        <w:rPr>
          <w:rFonts w:ascii="Times New Roman" w:hAnsi="Times New Roman" w:cs="Times New Roman"/>
          <w:color w:val="FF0000"/>
          <w:sz w:val="36"/>
          <w:szCs w:val="36"/>
        </w:rPr>
        <w:t xml:space="preserve">Будьте здоровы!  А </w:t>
      </w:r>
      <w:bookmarkStart w:id="0" w:name="_GoBack"/>
      <w:bookmarkEnd w:id="0"/>
      <w:r w:rsidRPr="00354A04">
        <w:rPr>
          <w:rFonts w:ascii="Times New Roman" w:hAnsi="Times New Roman" w:cs="Times New Roman"/>
          <w:color w:val="FF0000"/>
          <w:sz w:val="36"/>
          <w:szCs w:val="36"/>
        </w:rPr>
        <w:t>Дед Мороз  пусть будет лишь   добрым стариком, который приходит на новый год и дарит подарки и праздник.</w:t>
      </w:r>
    </w:p>
    <w:sectPr w:rsidR="00354A04" w:rsidRPr="00354A04" w:rsidSect="00354A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81AC5"/>
    <w:multiLevelType w:val="multilevel"/>
    <w:tmpl w:val="52DA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55979"/>
    <w:multiLevelType w:val="multilevel"/>
    <w:tmpl w:val="807C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53BCF"/>
    <w:multiLevelType w:val="multilevel"/>
    <w:tmpl w:val="8C9C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0C"/>
    <w:rsid w:val="00096146"/>
    <w:rsid w:val="0017012A"/>
    <w:rsid w:val="00354A04"/>
    <w:rsid w:val="003D2CD1"/>
    <w:rsid w:val="004009FA"/>
    <w:rsid w:val="004347D9"/>
    <w:rsid w:val="00522580"/>
    <w:rsid w:val="00706C11"/>
    <w:rsid w:val="007779BA"/>
    <w:rsid w:val="007A0082"/>
    <w:rsid w:val="0093430C"/>
    <w:rsid w:val="00A7148E"/>
    <w:rsid w:val="00BD2ABC"/>
    <w:rsid w:val="00C72392"/>
    <w:rsid w:val="00C74875"/>
    <w:rsid w:val="00CA3771"/>
    <w:rsid w:val="00D40081"/>
    <w:rsid w:val="00D514B8"/>
    <w:rsid w:val="00DD3283"/>
    <w:rsid w:val="00E6432A"/>
    <w:rsid w:val="00F5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8E69"/>
  <w15:chartTrackingRefBased/>
  <w15:docId w15:val="{7B75D80B-C88B-48CE-940E-EC05E4E0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57170,bqiaagaaeyqcaaagiaiaaam60aaabalcaaaaaaaaaaaaaaaaaaaaaaaaaaaaaaaaaaaaaaaaaaaaaaaaaaaaaaaaaaaaaaaaaaaaaaaaaaaaaaaaaaaaaaaaaaaaaaaaaaaaaaaaaaaaaaaaaaaaaaaaaaaaaaaaaaaaaaaaaaaaaaaaaaaaaaaaaaaaaaaaaaaaaaaaaaaaaaaaaaaaaaaaaaaaaaaaaaaaaaa"/>
    <w:basedOn w:val="a"/>
    <w:rsid w:val="00706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6C11"/>
    <w:rPr>
      <w:color w:val="0000FF"/>
      <w:u w:val="single"/>
    </w:rPr>
  </w:style>
  <w:style w:type="character" w:styleId="a5">
    <w:name w:val="Strong"/>
    <w:basedOn w:val="a0"/>
    <w:uiPriority w:val="22"/>
    <w:qFormat/>
    <w:rsid w:val="00A7148E"/>
    <w:rPr>
      <w:b/>
      <w:bCs/>
    </w:rPr>
  </w:style>
  <w:style w:type="paragraph" w:styleId="a6">
    <w:name w:val="List Paragraph"/>
    <w:basedOn w:val="a"/>
    <w:uiPriority w:val="34"/>
    <w:qFormat/>
    <w:rsid w:val="0043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2022-01-30T06:44:00Z</dcterms:created>
  <dcterms:modified xsi:type="dcterms:W3CDTF">2023-12-16T16:42:00Z</dcterms:modified>
</cp:coreProperties>
</file>