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9" w:rsidRPr="00C47B97" w:rsidRDefault="00124FC9" w:rsidP="00C47B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97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124FC9" w:rsidRPr="00C47B97" w:rsidRDefault="00124FC9" w:rsidP="00C47B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97">
        <w:rPr>
          <w:rFonts w:ascii="Times New Roman" w:hAnsi="Times New Roman" w:cs="Times New Roman"/>
          <w:b/>
          <w:sz w:val="28"/>
          <w:szCs w:val="28"/>
        </w:rPr>
        <w:t>«Как определить преобладающую руку у ребёнка</w:t>
      </w:r>
      <w:r w:rsidR="00C47B97" w:rsidRPr="00C47B97">
        <w:rPr>
          <w:rFonts w:ascii="Times New Roman" w:hAnsi="Times New Roman" w:cs="Times New Roman"/>
          <w:b/>
          <w:sz w:val="28"/>
          <w:szCs w:val="28"/>
        </w:rPr>
        <w:t>»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Многие родители проявляют беспокойство, когда заметят, что их дети пишут или рисуют не правой рукой. </w:t>
      </w:r>
      <w:r w:rsidR="00565990">
        <w:rPr>
          <w:rFonts w:ascii="Times New Roman" w:hAnsi="Times New Roman" w:cs="Times New Roman"/>
          <w:sz w:val="28"/>
          <w:szCs w:val="28"/>
        </w:rPr>
        <w:t>Часто и педагоги сталкиваются с такими же трудностями.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>Чтобы ребёнку было легче овладеть навыками письма, проведите тест для определения преобладающей руки у ребё</w:t>
      </w:r>
      <w:r w:rsidR="00565990">
        <w:rPr>
          <w:rFonts w:ascii="Times New Roman" w:hAnsi="Times New Roman" w:cs="Times New Roman"/>
          <w:sz w:val="28"/>
          <w:szCs w:val="28"/>
        </w:rPr>
        <w:t>нка, ответив на простые вопросы. И дополнительно</w:t>
      </w:r>
      <w:bookmarkStart w:id="0" w:name="_GoBack"/>
      <w:bookmarkEnd w:id="0"/>
      <w:r w:rsidR="00565990">
        <w:rPr>
          <w:rFonts w:ascii="Times New Roman" w:hAnsi="Times New Roman" w:cs="Times New Roman"/>
          <w:sz w:val="28"/>
          <w:szCs w:val="28"/>
        </w:rPr>
        <w:t xml:space="preserve"> предложите родителям пройти тест дома со своим ребёнком.</w:t>
      </w:r>
      <w:r w:rsidRPr="00124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B97" w:rsidRDefault="00C47B97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124FC9" w:rsidRPr="00124FC9">
        <w:rPr>
          <w:rFonts w:ascii="Times New Roman" w:hAnsi="Times New Roman" w:cs="Times New Roman"/>
          <w:sz w:val="28"/>
          <w:szCs w:val="28"/>
        </w:rPr>
        <w:t xml:space="preserve">ебёнок рисует: </w:t>
      </w:r>
    </w:p>
    <w:p w:rsidR="00C47B97" w:rsidRPr="00C47B97" w:rsidRDefault="00C47B97" w:rsidP="00C47B9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</w:t>
      </w:r>
      <w:r w:rsidR="00124FC9" w:rsidRPr="00C47B97">
        <w:rPr>
          <w:rFonts w:ascii="Times New Roman" w:hAnsi="Times New Roman" w:cs="Times New Roman"/>
          <w:sz w:val="28"/>
          <w:szCs w:val="28"/>
        </w:rPr>
        <w:t xml:space="preserve">правой рукой; </w:t>
      </w:r>
    </w:p>
    <w:p w:rsidR="00C47B97" w:rsidRPr="00C47B97" w:rsidRDefault="00C47B97" w:rsidP="00C47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</w:t>
      </w:r>
      <w:r w:rsidR="00124FC9" w:rsidRPr="00C47B97">
        <w:rPr>
          <w:rFonts w:ascii="Times New Roman" w:hAnsi="Times New Roman" w:cs="Times New Roman"/>
          <w:sz w:val="28"/>
          <w:szCs w:val="28"/>
        </w:rPr>
        <w:t>левой;</w:t>
      </w:r>
    </w:p>
    <w:p w:rsidR="00C47B97" w:rsidRPr="00C47B97" w:rsidRDefault="00C47B97" w:rsidP="00C47B97">
      <w:pPr>
        <w:pStyle w:val="a3"/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) </w:t>
      </w:r>
      <w:r w:rsidR="00124FC9" w:rsidRPr="00C47B97">
        <w:rPr>
          <w:rFonts w:ascii="Times New Roman" w:hAnsi="Times New Roman" w:cs="Times New Roman"/>
          <w:sz w:val="28"/>
          <w:szCs w:val="28"/>
        </w:rPr>
        <w:t xml:space="preserve">обеими руками. </w:t>
      </w:r>
    </w:p>
    <w:p w:rsidR="00C47B97" w:rsidRDefault="00C47B97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Ложку ребёнок</w:t>
      </w:r>
      <w:r w:rsidR="00124FC9" w:rsidRPr="00124FC9">
        <w:rPr>
          <w:rFonts w:ascii="Times New Roman" w:hAnsi="Times New Roman" w:cs="Times New Roman"/>
          <w:sz w:val="28"/>
          <w:szCs w:val="28"/>
        </w:rPr>
        <w:t xml:space="preserve"> держит обычно </w:t>
      </w:r>
      <w:proofErr w:type="gramStart"/>
      <w:r w:rsidR="00124FC9" w:rsidRPr="00124F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4FC9" w:rsidRPr="00124F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правой;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левой; </w:t>
      </w:r>
    </w:p>
    <w:p w:rsidR="00C47B97" w:rsidRDefault="00C47B97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любой руке.</w:t>
      </w:r>
    </w:p>
    <w:p w:rsidR="00C47B97" w:rsidRDefault="00C47B97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Работать</w:t>
      </w:r>
      <w:r w:rsidR="00124FC9" w:rsidRPr="00124FC9">
        <w:rPr>
          <w:rFonts w:ascii="Times New Roman" w:hAnsi="Times New Roman" w:cs="Times New Roman"/>
          <w:sz w:val="28"/>
          <w:szCs w:val="28"/>
        </w:rPr>
        <w:t xml:space="preserve"> с ножницами в левой руке: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 а) абсолютно не может;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у него замечательно получается;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>в) ему всё равно, в какой руке ножницы.</w:t>
      </w:r>
    </w:p>
    <w:p w:rsidR="00C47B97" w:rsidRDefault="00C47B97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Играя в мяч, </w:t>
      </w:r>
      <w:r w:rsidR="00124FC9" w:rsidRPr="00124FC9">
        <w:rPr>
          <w:rFonts w:ascii="Times New Roman" w:hAnsi="Times New Roman" w:cs="Times New Roman"/>
          <w:sz w:val="28"/>
          <w:szCs w:val="28"/>
        </w:rPr>
        <w:t xml:space="preserve">ребёнок будет ловить его: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правой;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lastRenderedPageBreak/>
        <w:t xml:space="preserve">б) левой;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попеременно обеими руками, </w:t>
      </w:r>
    </w:p>
    <w:p w:rsidR="00C47B97" w:rsidRDefault="00C47B97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Обычно телефонную трубку ребёнок</w:t>
      </w:r>
      <w:r w:rsidR="00124FC9" w:rsidRPr="00124FC9">
        <w:rPr>
          <w:rFonts w:ascii="Times New Roman" w:hAnsi="Times New Roman" w:cs="Times New Roman"/>
          <w:sz w:val="28"/>
          <w:szCs w:val="28"/>
        </w:rPr>
        <w:t xml:space="preserve"> поднимает: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правой;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левой;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каждый раз разными руками. </w:t>
      </w:r>
    </w:p>
    <w:p w:rsidR="00C47B97" w:rsidRDefault="00C47B97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</w:t>
      </w:r>
      <w:r w:rsidR="00124FC9" w:rsidRPr="00124FC9">
        <w:rPr>
          <w:rFonts w:ascii="Times New Roman" w:hAnsi="Times New Roman" w:cs="Times New Roman"/>
          <w:sz w:val="28"/>
          <w:szCs w:val="28"/>
        </w:rPr>
        <w:t xml:space="preserve">ебёнок рисует или пишет зеркальным образом, переворачивая изображение в другую сторону: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никогда;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часто; </w:t>
      </w:r>
    </w:p>
    <w:p w:rsidR="00C0732A" w:rsidRPr="00124FC9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>в) редко.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7. В игре с кубиками, конструктором чаще использует: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правую руку;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левую руку;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обе руки в равной степени.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8. При аплодисментах более </w:t>
      </w:r>
      <w:proofErr w:type="gramStart"/>
      <w:r w:rsidRPr="00124FC9">
        <w:rPr>
          <w:rFonts w:ascii="Times New Roman" w:hAnsi="Times New Roman" w:cs="Times New Roman"/>
          <w:sz w:val="28"/>
          <w:szCs w:val="28"/>
        </w:rPr>
        <w:t>активна</w:t>
      </w:r>
      <w:proofErr w:type="gramEnd"/>
      <w:r w:rsidRPr="00124F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правая;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левая;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обе руки.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9. Переплетая пальцы в замок, большой палец правой руки у </w:t>
      </w:r>
      <w:r w:rsidR="00C47B97">
        <w:rPr>
          <w:rFonts w:ascii="Times New Roman" w:hAnsi="Times New Roman" w:cs="Times New Roman"/>
          <w:sz w:val="28"/>
          <w:szCs w:val="28"/>
        </w:rPr>
        <w:t>ребёнка</w:t>
      </w:r>
      <w:r w:rsidRPr="00124FC9">
        <w:rPr>
          <w:rFonts w:ascii="Times New Roman" w:hAnsi="Times New Roman" w:cs="Times New Roman"/>
          <w:sz w:val="28"/>
          <w:szCs w:val="28"/>
        </w:rPr>
        <w:t xml:space="preserve"> оказывается: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 а) всегда сверху;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lastRenderedPageBreak/>
        <w:t xml:space="preserve">б) всегда снизу;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каждый раз по-разному. </w:t>
      </w:r>
    </w:p>
    <w:p w:rsidR="00C47B97" w:rsidRDefault="00C47B97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</w:t>
      </w:r>
      <w:r w:rsidR="00124FC9" w:rsidRPr="00124FC9">
        <w:rPr>
          <w:rFonts w:ascii="Times New Roman" w:hAnsi="Times New Roman" w:cs="Times New Roman"/>
          <w:sz w:val="28"/>
          <w:szCs w:val="28"/>
        </w:rPr>
        <w:t xml:space="preserve">ебёнок раскручивает пузырёк: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а) правой;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б) левой;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в) обеими руками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Если количество «+» преобладает в строке (а), то Вашего ребенка можно назвать «правшой». Впоследствии его правая рука будет, как и сейчас доминирующей. 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>Если количество «+» преобладает в стро</w:t>
      </w:r>
      <w:r w:rsidR="00C47B97">
        <w:rPr>
          <w:rFonts w:ascii="Times New Roman" w:hAnsi="Times New Roman" w:cs="Times New Roman"/>
          <w:sz w:val="28"/>
          <w:szCs w:val="28"/>
        </w:rPr>
        <w:t>ке (б), то Ваш ребенок – левша.</w:t>
      </w:r>
    </w:p>
    <w:p w:rsidR="00C47B97" w:rsidRDefault="00124FC9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C9">
        <w:rPr>
          <w:rFonts w:ascii="Times New Roman" w:hAnsi="Times New Roman" w:cs="Times New Roman"/>
          <w:sz w:val="28"/>
          <w:szCs w:val="28"/>
        </w:rPr>
        <w:t xml:space="preserve">Если количество «+» одинаково в строках (а) и (б) или преобладает в строке (в), то это свидетельствует о наличии </w:t>
      </w:r>
      <w:proofErr w:type="spellStart"/>
      <w:r w:rsidRPr="00124FC9">
        <w:rPr>
          <w:rFonts w:ascii="Times New Roman" w:hAnsi="Times New Roman" w:cs="Times New Roman"/>
          <w:sz w:val="28"/>
          <w:szCs w:val="28"/>
        </w:rPr>
        <w:t>двурукости</w:t>
      </w:r>
      <w:proofErr w:type="spellEnd"/>
      <w:r w:rsidRPr="00124F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4FC9">
        <w:rPr>
          <w:rFonts w:ascii="Times New Roman" w:hAnsi="Times New Roman" w:cs="Times New Roman"/>
          <w:sz w:val="28"/>
          <w:szCs w:val="28"/>
        </w:rPr>
        <w:t>амбидекстрии</w:t>
      </w:r>
      <w:proofErr w:type="spellEnd"/>
      <w:r w:rsidRPr="00124FC9">
        <w:rPr>
          <w:rFonts w:ascii="Times New Roman" w:hAnsi="Times New Roman" w:cs="Times New Roman"/>
          <w:sz w:val="28"/>
          <w:szCs w:val="28"/>
        </w:rPr>
        <w:t>). Ваш ребенок одинаково хорошо владеет</w:t>
      </w:r>
      <w:r w:rsidR="00C47B97">
        <w:rPr>
          <w:rFonts w:ascii="Times New Roman" w:hAnsi="Times New Roman" w:cs="Times New Roman"/>
          <w:sz w:val="28"/>
          <w:szCs w:val="28"/>
        </w:rPr>
        <w:t xml:space="preserve"> как правой рукой, так и левой.</w:t>
      </w:r>
    </w:p>
    <w:p w:rsidR="00124FC9" w:rsidRDefault="00C47B97" w:rsidP="00124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</w:t>
      </w:r>
      <w:r w:rsidR="00124FC9" w:rsidRPr="00124FC9">
        <w:rPr>
          <w:rFonts w:ascii="Times New Roman" w:hAnsi="Times New Roman" w:cs="Times New Roman"/>
          <w:sz w:val="28"/>
          <w:szCs w:val="28"/>
        </w:rPr>
        <w:t xml:space="preserve"> не переучивать ребенка ни в </w:t>
      </w:r>
      <w:proofErr w:type="gramStart"/>
      <w:r w:rsidR="00124FC9" w:rsidRPr="00124FC9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="00124FC9" w:rsidRPr="00124FC9">
        <w:rPr>
          <w:rFonts w:ascii="Times New Roman" w:hAnsi="Times New Roman" w:cs="Times New Roman"/>
          <w:sz w:val="28"/>
          <w:szCs w:val="28"/>
        </w:rPr>
        <w:t xml:space="preserve"> из трех случаев.</w:t>
      </w:r>
    </w:p>
    <w:p w:rsidR="00C47B97" w:rsidRPr="00124FC9" w:rsidRDefault="00C47B97" w:rsidP="00C47B9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Учитель-логопед Савина В.В.</w:t>
      </w:r>
    </w:p>
    <w:sectPr w:rsidR="00C47B97" w:rsidRPr="0012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E59BA"/>
    <w:multiLevelType w:val="hybridMultilevel"/>
    <w:tmpl w:val="20F2689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72"/>
    <w:rsid w:val="00124FC9"/>
    <w:rsid w:val="003C1D72"/>
    <w:rsid w:val="00565990"/>
    <w:rsid w:val="00C0732A"/>
    <w:rsid w:val="00C4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2024-02-19T04:42:00Z</dcterms:created>
  <dcterms:modified xsi:type="dcterms:W3CDTF">2024-02-19T05:08:00Z</dcterms:modified>
</cp:coreProperties>
</file>