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11" w:rsidRDefault="00BD144C">
      <w:pPr>
        <w:spacing w:after="13" w:line="269" w:lineRule="auto"/>
        <w:ind w:left="-15" w:firstLine="283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Цель мастер - класса: </w:t>
      </w:r>
      <w:r>
        <w:rPr>
          <w:rFonts w:ascii="Times New Roman" w:eastAsia="Times New Roman" w:hAnsi="Times New Roman" w:cs="Times New Roman"/>
          <w:sz w:val="24"/>
        </w:rPr>
        <w:t xml:space="preserve">повышение профессионального мастерства педагогов – участников мастер-класса в процессе активного педагогического общения по освоению опыта работы педагога-мастера. Задачи: </w:t>
      </w:r>
    </w:p>
    <w:p w:rsidR="003B7811" w:rsidRDefault="00BD144C">
      <w:pPr>
        <w:numPr>
          <w:ilvl w:val="0"/>
          <w:numId w:val="1"/>
        </w:numPr>
        <w:spacing w:after="13" w:line="269" w:lineRule="auto"/>
        <w:ind w:hanging="379"/>
        <w:jc w:val="both"/>
      </w:pPr>
      <w:r>
        <w:rPr>
          <w:rFonts w:ascii="Times New Roman" w:eastAsia="Times New Roman" w:hAnsi="Times New Roman" w:cs="Times New Roman"/>
          <w:sz w:val="24"/>
        </w:rPr>
        <w:t>Конструирование (воссоздание) педагогом-мастером перед участниками мастер-</w:t>
      </w:r>
      <w:r>
        <w:rPr>
          <w:rFonts w:ascii="Times New Roman" w:eastAsia="Times New Roman" w:hAnsi="Times New Roman" w:cs="Times New Roman"/>
          <w:sz w:val="24"/>
        </w:rPr>
        <w:t xml:space="preserve">класса своей авторской модели образовательного процесса (или иного вида педагогической деятельности) в режиме демонстрируемой педагогической технологии; </w:t>
      </w:r>
    </w:p>
    <w:p w:rsidR="003B7811" w:rsidRDefault="00BD144C">
      <w:pPr>
        <w:numPr>
          <w:ilvl w:val="0"/>
          <w:numId w:val="1"/>
        </w:numPr>
        <w:spacing w:after="13" w:line="269" w:lineRule="auto"/>
        <w:ind w:hanging="3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</w:rPr>
        <w:tab/>
        <w:t xml:space="preserve">участников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мастер-класса </w:t>
      </w:r>
      <w:r>
        <w:rPr>
          <w:rFonts w:ascii="Times New Roman" w:eastAsia="Times New Roman" w:hAnsi="Times New Roman" w:cs="Times New Roman"/>
          <w:sz w:val="24"/>
        </w:rPr>
        <w:tab/>
        <w:t xml:space="preserve">конкретным </w:t>
      </w:r>
      <w:r>
        <w:rPr>
          <w:rFonts w:ascii="Times New Roman" w:eastAsia="Times New Roman" w:hAnsi="Times New Roman" w:cs="Times New Roman"/>
          <w:sz w:val="24"/>
        </w:rPr>
        <w:tab/>
        <w:t xml:space="preserve">навыкам, </w:t>
      </w:r>
      <w:r>
        <w:rPr>
          <w:rFonts w:ascii="Times New Roman" w:eastAsia="Times New Roman" w:hAnsi="Times New Roman" w:cs="Times New Roman"/>
          <w:sz w:val="24"/>
        </w:rPr>
        <w:tab/>
        <w:t xml:space="preserve">составляющим </w:t>
      </w:r>
      <w:r>
        <w:rPr>
          <w:rFonts w:ascii="Times New Roman" w:eastAsia="Times New Roman" w:hAnsi="Times New Roman" w:cs="Times New Roman"/>
          <w:sz w:val="24"/>
        </w:rPr>
        <w:tab/>
        <w:t xml:space="preserve">основу </w:t>
      </w:r>
    </w:p>
    <w:p w:rsidR="003B7811" w:rsidRDefault="00BD144C">
      <w:pPr>
        <w:spacing w:after="13" w:line="269" w:lineRule="auto"/>
        <w:ind w:left="-5" w:right="311" w:hanging="10"/>
        <w:jc w:val="both"/>
      </w:pPr>
      <w:r>
        <w:rPr>
          <w:rFonts w:ascii="Times New Roman" w:eastAsia="Times New Roman" w:hAnsi="Times New Roman" w:cs="Times New Roman"/>
          <w:sz w:val="24"/>
        </w:rPr>
        <w:t>транслируемого педаго</w:t>
      </w:r>
      <w:r>
        <w:rPr>
          <w:rFonts w:ascii="Times New Roman" w:eastAsia="Times New Roman" w:hAnsi="Times New Roman" w:cs="Times New Roman"/>
          <w:sz w:val="24"/>
        </w:rPr>
        <w:t xml:space="preserve">гического опыта, и способам достижения намеченных результатов; - Демонстрация умения педагога-мастера проектировать успешную деятельность обучающихся; </w:t>
      </w:r>
    </w:p>
    <w:p w:rsidR="003B7811" w:rsidRDefault="00BD144C">
      <w:pPr>
        <w:numPr>
          <w:ilvl w:val="0"/>
          <w:numId w:val="1"/>
        </w:numPr>
        <w:spacing w:after="209" w:line="269" w:lineRule="auto"/>
        <w:ind w:hanging="37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Популяризация его инновационных идей, авторских находок; </w:t>
      </w:r>
    </w:p>
    <w:p w:rsidR="003B7811" w:rsidRDefault="00BD144C">
      <w:pPr>
        <w:numPr>
          <w:ilvl w:val="1"/>
          <w:numId w:val="1"/>
        </w:numPr>
        <w:spacing w:after="54" w:line="269" w:lineRule="auto"/>
        <w:ind w:hanging="346"/>
      </w:pPr>
      <w:r>
        <w:rPr>
          <w:rFonts w:ascii="Times New Roman" w:eastAsia="Times New Roman" w:hAnsi="Times New Roman" w:cs="Times New Roman"/>
          <w:sz w:val="24"/>
        </w:rPr>
        <w:t xml:space="preserve">Материал и оборудование:  </w:t>
      </w:r>
    </w:p>
    <w:p w:rsidR="003B7811" w:rsidRDefault="00BD144C">
      <w:pPr>
        <w:spacing w:after="206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Цветной картон, ско</w:t>
      </w:r>
      <w:r>
        <w:rPr>
          <w:rFonts w:ascii="Times New Roman" w:eastAsia="Times New Roman" w:hAnsi="Times New Roman" w:cs="Times New Roman"/>
          <w:sz w:val="24"/>
        </w:rPr>
        <w:t xml:space="preserve">тч или клей, цветная бумага, салфетки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гвоздичек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(по желанию) или как у меня </w:t>
      </w:r>
      <w:r>
        <w:rPr>
          <w:rFonts w:ascii="Times New Roman" w:eastAsia="Times New Roman" w:hAnsi="Times New Roman" w:cs="Times New Roman"/>
          <w:color w:val="444444"/>
          <w:sz w:val="24"/>
        </w:rPr>
        <w:t>гофрированная бумага</w:t>
      </w:r>
      <w:r>
        <w:rPr>
          <w:rFonts w:ascii="Times New Roman" w:eastAsia="Times New Roman" w:hAnsi="Times New Roman" w:cs="Times New Roman"/>
          <w:sz w:val="24"/>
        </w:rPr>
        <w:t xml:space="preserve">, ножницы, карандаш, линейка. </w:t>
      </w:r>
    </w:p>
    <w:p w:rsidR="003B7811" w:rsidRDefault="00BD144C">
      <w:pPr>
        <w:numPr>
          <w:ilvl w:val="1"/>
          <w:numId w:val="1"/>
        </w:numPr>
        <w:spacing w:after="111"/>
        <w:ind w:hanging="346"/>
      </w:pPr>
      <w:r>
        <w:rPr>
          <w:rFonts w:ascii="Times New Roman" w:eastAsia="Times New Roman" w:hAnsi="Times New Roman" w:cs="Times New Roman"/>
          <w:sz w:val="24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4"/>
        </w:rPr>
        <w:t>изготовления: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811" w:rsidRDefault="00BD144C">
      <w:pPr>
        <w:spacing w:after="180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Дети в детском саду во всю готовятся к празднику 23 февраля. Учат стихи, делают поделки в виде самолет</w:t>
      </w:r>
      <w:r>
        <w:rPr>
          <w:rFonts w:ascii="Times New Roman" w:eastAsia="Times New Roman" w:hAnsi="Times New Roman" w:cs="Times New Roman"/>
          <w:sz w:val="24"/>
        </w:rPr>
        <w:t>ов, танков и грузовиков. Наверняка на утренник уже приглашены дедушки и папы. И традиционно после праздника будут подарены подарки и открытки. Мы рассмотрим с вами изготовление очень красивой, но простой открытки, которую дети смогут быстро и легко сделать</w:t>
      </w:r>
      <w:r>
        <w:rPr>
          <w:rFonts w:ascii="Times New Roman" w:eastAsia="Times New Roman" w:hAnsi="Times New Roman" w:cs="Times New Roman"/>
          <w:sz w:val="24"/>
        </w:rPr>
        <w:t xml:space="preserve"> в садике. Выбрала для этого объемную открытку в виде звезды. </w:t>
      </w:r>
    </w:p>
    <w:p w:rsidR="003B7811" w:rsidRDefault="00BD144C">
      <w:pPr>
        <w:spacing w:after="178"/>
        <w:ind w:left="56"/>
        <w:jc w:val="center"/>
      </w:pPr>
      <w:r>
        <w:rPr>
          <w:noProof/>
        </w:rPr>
        <w:drawing>
          <wp:inline distT="0" distB="0" distL="0" distR="0">
            <wp:extent cx="2959735" cy="2209800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3" w:line="269" w:lineRule="auto"/>
        <w:ind w:left="-5" w:right="80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Делим лист цветного картона по                                           Теперь чертим линию      середине и складываем пополам.                 по диагонали от верхнего уголка к нижнему.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7811" w:rsidRDefault="00BD144C">
      <w:pPr>
        <w:spacing w:after="141"/>
        <w:ind w:right="1287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623560" cy="2150898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2150898"/>
                          <a:chOff x="0" y="0"/>
                          <a:chExt cx="5623560" cy="2150898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15"/>
                            <a:ext cx="2907665" cy="2096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Rectangle 236"/>
                        <wps:cNvSpPr/>
                        <wps:spPr>
                          <a:xfrm>
                            <a:off x="2909189" y="1982191"/>
                            <a:ext cx="2529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7811" w:rsidRDefault="00BD144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44444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96895" y="0"/>
                            <a:ext cx="2526665" cy="2115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6" style="width:442.8pt;height:169.362pt;mso-position-horizontal-relative:char;mso-position-vertical-relative:line" coordsize="56235,21508">
                <v:shape id="Picture 235" style="position:absolute;width:29076;height:20967;left:0;top:184;" filled="f">
                  <v:imagedata r:id="rId8"/>
                </v:shape>
                <v:rect id="Rectangle 236" style="position:absolute;width:2529;height:2243;left:29091;top:19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444444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Picture 238" style="position:absolute;width:25266;height:21151;left:30968;top:0;" filled="f">
                  <v:imagedata r:id="rId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204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lastRenderedPageBreak/>
        <w:t xml:space="preserve">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Отрезаем по линии разметки и отмечаем примерно по середине линию надреза. По шаблону, который я разместила ниже, вы с легкостью сможете потом ее наметить. </w:t>
      </w:r>
    </w:p>
    <w:p w:rsidR="003B7811" w:rsidRDefault="00BD144C">
      <w:pPr>
        <w:spacing w:after="146"/>
        <w:ind w:left="56"/>
        <w:jc w:val="center"/>
      </w:pPr>
      <w:r>
        <w:rPr>
          <w:noProof/>
        </w:rPr>
        <w:drawing>
          <wp:inline distT="0" distB="0" distL="0" distR="0">
            <wp:extent cx="2819400" cy="2115185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Теперь разворачиваем треугольную открытку и вставляем ту часть, которая осталась после того, как мы отрезали лист по диагонали. Получается вот такая звезда. Для удобства ничего вымерять и подравнивать не нужно. Все очень легко и просто. </w:t>
      </w:r>
    </w:p>
    <w:p w:rsidR="003B7811" w:rsidRDefault="00BD144C">
      <w:pPr>
        <w:spacing w:after="188"/>
        <w:ind w:left="56"/>
        <w:jc w:val="center"/>
      </w:pPr>
      <w:r>
        <w:rPr>
          <w:noProof/>
        </w:rPr>
        <w:drawing>
          <wp:inline distT="0" distB="0" distL="0" distR="0">
            <wp:extent cx="2831465" cy="2237105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Следующий этап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вы можете пропустить. Но я решила сделать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гвоздичку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 из гофрированной бумаги. Складываем бумагу гармошкой, чтобы вырезать сразу несколько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</w:rPr>
        <w:t>кругляшков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</w:rPr>
        <w:t xml:space="preserve">. </w:t>
      </w:r>
    </w:p>
    <w:p w:rsidR="003B7811" w:rsidRDefault="00BD144C">
      <w:pPr>
        <w:spacing w:after="147"/>
        <w:ind w:left="52"/>
        <w:jc w:val="center"/>
      </w:pPr>
      <w:r>
        <w:rPr>
          <w:noProof/>
        </w:rPr>
        <w:drawing>
          <wp:inline distT="0" distB="0" distL="0" distR="0">
            <wp:extent cx="3023235" cy="2267585"/>
            <wp:effectExtent l="0" t="0" r="0" b="0"/>
            <wp:docPr id="283" name="Pictur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99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99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lastRenderedPageBreak/>
        <w:t>Для изготовления одной гвоздики вырезаем из гофрированной бумаги розового цвета 6-8 кругов диамет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ром примерно 4-5 см. </w:t>
      </w:r>
    </w:p>
    <w:p w:rsidR="003B7811" w:rsidRDefault="00BD144C">
      <w:pPr>
        <w:spacing w:after="146"/>
        <w:ind w:left="56"/>
        <w:jc w:val="center"/>
      </w:pPr>
      <w:r>
        <w:rPr>
          <w:noProof/>
        </w:rPr>
        <w:drawing>
          <wp:inline distT="0" distB="0" distL="0" distR="0">
            <wp:extent cx="2819400" cy="2124710"/>
            <wp:effectExtent l="0" t="0" r="0" b="0"/>
            <wp:docPr id="313" name="Pictur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48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Далее берем нарезанные круги и складываем их вчетверо, чтобы найти середину. Края обрезаем зубчиками. Это можно сделать обычными ножницами, а можно воспользоваться фигурными. </w:t>
      </w:r>
    </w:p>
    <w:p w:rsidR="003B7811" w:rsidRDefault="00BD144C">
      <w:pPr>
        <w:spacing w:after="126"/>
        <w:ind w:left="45"/>
        <w:jc w:val="center"/>
      </w:pPr>
      <w:r>
        <w:rPr>
          <w:noProof/>
        </w:rPr>
        <w:drawing>
          <wp:inline distT="0" distB="0" distL="0" distR="0">
            <wp:extent cx="2895600" cy="2172970"/>
            <wp:effectExtent l="0" t="0" r="0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3B7811" w:rsidRDefault="00BD144C">
      <w:pPr>
        <w:spacing w:after="132" w:line="279" w:lineRule="auto"/>
        <w:ind w:right="7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Разворачиваем круги и разрезаем их на лепестки, не доходя до центра 1 см. Совсем необязательно выполнять эту процедуру идеально ровно, лепестки могут быть разными по ширине. Да и зубчики вполне себе могут быть неодинаковыми. </w:t>
      </w:r>
    </w:p>
    <w:p w:rsidR="003B7811" w:rsidRDefault="00BD144C">
      <w:pPr>
        <w:spacing w:after="177"/>
        <w:ind w:left="45"/>
        <w:jc w:val="center"/>
      </w:pPr>
      <w:r>
        <w:rPr>
          <w:noProof/>
        </w:rPr>
        <w:drawing>
          <wp:inline distT="0" distB="0" distL="0" distR="0">
            <wp:extent cx="2767965" cy="2639695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3B7811" w:rsidRDefault="00BD144C">
      <w:pPr>
        <w:spacing w:after="177" w:line="270" w:lineRule="auto"/>
        <w:ind w:left="-15" w:firstLine="360"/>
      </w:pPr>
      <w:r>
        <w:rPr>
          <w:rFonts w:ascii="Times New Roman" w:eastAsia="Times New Roman" w:hAnsi="Times New Roman" w:cs="Times New Roman"/>
          <w:color w:val="444444"/>
          <w:sz w:val="24"/>
        </w:rPr>
        <w:t>Теперь приступаем к сборке.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Берем один подготовленный круг, наносим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</w:rPr>
        <w:t>клей  по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</w:rPr>
        <w:t xml:space="preserve"> центру и фиксируем следующий круг. С остальными лепестками проделываем то же самое. Каждый круг приклеиваем к предыдущему в произвольном порядке и фиксируем клеем. Когда все лепестки </w:t>
      </w:r>
      <w:r>
        <w:rPr>
          <w:rFonts w:ascii="Times New Roman" w:eastAsia="Times New Roman" w:hAnsi="Times New Roman" w:cs="Times New Roman"/>
          <w:color w:val="444444"/>
          <w:sz w:val="24"/>
        </w:rPr>
        <w:lastRenderedPageBreak/>
        <w:t xml:space="preserve">приклеены, собираем их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рукой в пучок. Слегка покрутите его в руке, так лепесточки будут более реалистичными. </w:t>
      </w:r>
    </w:p>
    <w:p w:rsidR="003B7811" w:rsidRDefault="00BD144C">
      <w:pPr>
        <w:spacing w:after="188"/>
        <w:ind w:left="56"/>
        <w:jc w:val="center"/>
      </w:pPr>
      <w:r>
        <w:rPr>
          <w:noProof/>
        </w:rPr>
        <w:drawing>
          <wp:inline distT="0" distB="0" distL="0" distR="0">
            <wp:extent cx="2667000" cy="1999615"/>
            <wp:effectExtent l="0" t="0" r="0" b="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Приклеиваем цветочек на уголок звезды. На небольшой бумажке пишем пожелания, поздравления или просто надпись «с 23 февраля» </w:t>
      </w:r>
    </w:p>
    <w:p w:rsidR="003B7811" w:rsidRDefault="00BD144C">
      <w:pPr>
        <w:spacing w:after="192"/>
        <w:ind w:left="177"/>
        <w:jc w:val="center"/>
      </w:pPr>
      <w:r>
        <w:rPr>
          <w:noProof/>
        </w:rPr>
        <w:drawing>
          <wp:inline distT="0" distB="0" distL="0" distR="0">
            <wp:extent cx="2934970" cy="2200275"/>
            <wp:effectExtent l="0" t="0" r="0" b="0"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  </w:t>
      </w:r>
    </w:p>
    <w:p w:rsidR="003B7811" w:rsidRDefault="00BD144C">
      <w:pPr>
        <w:spacing w:after="177" w:line="270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>Собираем вновь и вот такая звезда-от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крытка готова. </w:t>
      </w:r>
    </w:p>
    <w:p w:rsidR="003B7811" w:rsidRDefault="00BD144C">
      <w:pPr>
        <w:spacing w:after="0" w:line="361" w:lineRule="auto"/>
        <w:ind w:right="2233" w:firstLine="2289"/>
      </w:pPr>
      <w:r>
        <w:rPr>
          <w:noProof/>
        </w:rPr>
        <w:drawing>
          <wp:inline distT="0" distB="0" distL="0" distR="0">
            <wp:extent cx="3569335" cy="2667000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B7811" w:rsidRDefault="00BD144C">
      <w:pPr>
        <w:spacing w:after="13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Желаю всем творческих успехов! </w:t>
      </w:r>
    </w:p>
    <w:sectPr w:rsidR="003B7811">
      <w:pgSz w:w="11899" w:h="16838"/>
      <w:pgMar w:top="566" w:right="560" w:bottom="69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6E05"/>
    <w:multiLevelType w:val="hybridMultilevel"/>
    <w:tmpl w:val="E8F8060E"/>
    <w:lvl w:ilvl="0" w:tplc="A3AC8B02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607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2B1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8B4B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024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6E68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2695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2730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0D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11"/>
    <w:rsid w:val="003B7811"/>
    <w:rsid w:val="00B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DD54"/>
  <w15:docId w15:val="{577BFBEC-FBEF-4F8A-A866-6474336F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alysheva</dc:creator>
  <cp:keywords/>
  <cp:lastModifiedBy>Пользователь Windows</cp:lastModifiedBy>
  <cp:revision>2</cp:revision>
  <dcterms:created xsi:type="dcterms:W3CDTF">2024-02-19T15:28:00Z</dcterms:created>
  <dcterms:modified xsi:type="dcterms:W3CDTF">2024-02-19T15:28:00Z</dcterms:modified>
</cp:coreProperties>
</file>